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D0C" w14:textId="3173F113" w:rsidR="00B27598" w:rsidRPr="008C72B7" w:rsidRDefault="00B27598" w:rsidP="00BD049B">
      <w:pPr>
        <w:spacing w:line="24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424B8B">
        <w:rPr>
          <w:rFonts w:ascii="Arial" w:eastAsia="Times New Roman" w:hAnsi="Arial" w:cs="Arial"/>
          <w:sz w:val="24"/>
          <w:szCs w:val="24"/>
        </w:rPr>
        <w:t>4</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1D826CB1" w14:textId="2D971776" w:rsidR="00B27598" w:rsidRDefault="00B27598" w:rsidP="00BD049B">
      <w:pPr>
        <w:pStyle w:val="Default"/>
        <w:rPr>
          <w:rFonts w:ascii="Arial" w:hAnsi="Arial" w:cs="Arial"/>
        </w:rPr>
      </w:pPr>
      <w:r w:rsidRPr="008C72B7">
        <w:rPr>
          <w:rFonts w:ascii="Arial" w:hAnsi="Arial" w:cs="Arial"/>
          <w:bCs/>
        </w:rPr>
        <w:t>„</w:t>
      </w:r>
      <w:r w:rsidR="00B77F4E">
        <w:rPr>
          <w:rFonts w:ascii="Arial" w:hAnsi="Arial" w:cs="Arial"/>
          <w:bCs/>
        </w:rPr>
        <w:t>Szansa na integrację!</w:t>
      </w:r>
      <w:r w:rsidRPr="008C72B7">
        <w:rPr>
          <w:rFonts w:ascii="Arial" w:hAnsi="Arial" w:cs="Arial"/>
          <w:bCs/>
        </w:rPr>
        <w:t xml:space="preserve">” nr: </w:t>
      </w:r>
      <w:bookmarkStart w:id="0" w:name="_Hlk163199782"/>
      <w:r w:rsidRPr="008C72B7">
        <w:rPr>
          <w:rFonts w:ascii="Arial" w:hAnsi="Arial" w:cs="Arial"/>
        </w:rPr>
        <w:t>FE</w:t>
      </w:r>
      <w:r w:rsidR="00B77F4E">
        <w:rPr>
          <w:rFonts w:ascii="Arial" w:hAnsi="Arial" w:cs="Arial"/>
        </w:rPr>
        <w:t>WP.06.12-IP.01-0081</w:t>
      </w:r>
      <w:r w:rsidRPr="008C72B7">
        <w:rPr>
          <w:rFonts w:ascii="Arial" w:hAnsi="Arial" w:cs="Arial"/>
        </w:rPr>
        <w:t>/23</w:t>
      </w:r>
      <w:bookmarkEnd w:id="0"/>
    </w:p>
    <w:p w14:paraId="055615FD" w14:textId="77777777" w:rsidR="004F4986" w:rsidRPr="00ED2693" w:rsidRDefault="004F4986" w:rsidP="004F4986">
      <w:pPr>
        <w:spacing w:line="240" w:lineRule="auto"/>
        <w:jc w:val="left"/>
        <w:rPr>
          <w:rFonts w:ascii="Arial" w:eastAsia="Times New Roman" w:hAnsi="Arial" w:cs="Arial"/>
          <w:sz w:val="24"/>
          <w:szCs w:val="24"/>
          <w:lang w:val="uk-UA"/>
        </w:rPr>
      </w:pPr>
      <w:r w:rsidRPr="00ED2693">
        <w:rPr>
          <w:rFonts w:ascii="Arial" w:eastAsia="Times New Roman" w:hAnsi="Arial" w:cs="Arial"/>
          <w:sz w:val="24"/>
          <w:szCs w:val="24"/>
          <w:lang w:val="uk-UA"/>
        </w:rPr>
        <w:t>Додаток № 4 до Положення про набір та участь у проекті</w:t>
      </w:r>
    </w:p>
    <w:p w14:paraId="57EB9F96" w14:textId="0BD55F71" w:rsidR="004F4986" w:rsidRPr="00F64667" w:rsidRDefault="004F4986" w:rsidP="004F4986">
      <w:pPr>
        <w:pStyle w:val="Default"/>
        <w:rPr>
          <w:rFonts w:ascii="Arial" w:hAnsi="Arial" w:cs="Arial"/>
          <w:lang w:val="uk-UA"/>
        </w:rPr>
      </w:pPr>
      <w:r w:rsidRPr="00F64667">
        <w:rPr>
          <w:rFonts w:ascii="Arial" w:eastAsia="Times New Roman" w:hAnsi="Arial" w:cs="Arial"/>
          <w:lang w:val="uk-UA"/>
        </w:rPr>
        <w:t>„</w:t>
      </w:r>
      <w:r w:rsidR="00B77F4E">
        <w:rPr>
          <w:rFonts w:ascii="Arial" w:eastAsia="Times New Roman" w:hAnsi="Arial" w:cs="Arial"/>
          <w:lang w:val="uk-UA"/>
        </w:rPr>
        <w:t>Шанс на інтеграцію</w:t>
      </w:r>
      <w:r w:rsidRPr="00F64667">
        <w:rPr>
          <w:rFonts w:ascii="Arial" w:eastAsia="Times New Roman" w:hAnsi="Arial" w:cs="Arial"/>
          <w:lang w:val="uk-UA"/>
        </w:rPr>
        <w:t>”</w:t>
      </w:r>
      <w:r w:rsidRPr="00ED2693">
        <w:rPr>
          <w:rFonts w:ascii="Arial" w:eastAsia="Times New Roman" w:hAnsi="Arial" w:cs="Arial"/>
          <w:lang w:val="uk-UA"/>
        </w:rPr>
        <w:t xml:space="preserve"> </w:t>
      </w:r>
      <w:r w:rsidRPr="00ED2693">
        <w:rPr>
          <w:rFonts w:ascii="Arial" w:hAnsi="Arial" w:cs="Arial"/>
          <w:bCs/>
          <w:lang w:val="uk-UA"/>
        </w:rPr>
        <w:t xml:space="preserve">№: </w:t>
      </w:r>
      <w:r w:rsidR="00D66012">
        <w:rPr>
          <w:rFonts w:ascii="Arial" w:hAnsi="Arial" w:cs="Arial"/>
          <w:lang w:val="uk-UA"/>
        </w:rPr>
        <w:t>FEWP.06.12-IP.01-00</w:t>
      </w:r>
      <w:r w:rsidR="00B77F4E">
        <w:rPr>
          <w:rFonts w:ascii="Arial" w:hAnsi="Arial" w:cs="Arial"/>
          <w:lang w:val="uk-UA"/>
        </w:rPr>
        <w:t>81</w:t>
      </w:r>
      <w:r w:rsidRPr="00ED2693">
        <w:rPr>
          <w:rFonts w:ascii="Arial" w:hAnsi="Arial" w:cs="Arial"/>
          <w:lang w:val="uk-UA"/>
        </w:rPr>
        <w:t>/23</w:t>
      </w:r>
    </w:p>
    <w:p w14:paraId="4752743F" w14:textId="77777777" w:rsidR="00B27598" w:rsidRPr="00F64667" w:rsidRDefault="00B27598" w:rsidP="00B27598">
      <w:pPr>
        <w:pStyle w:val="Default"/>
        <w:spacing w:line="360" w:lineRule="auto"/>
        <w:jc w:val="right"/>
        <w:rPr>
          <w:rFonts w:ascii="Arial" w:hAnsi="Arial" w:cs="Arial"/>
          <w:bCs/>
          <w:color w:val="auto"/>
          <w:lang w:val="uk-UA"/>
        </w:rPr>
      </w:pPr>
    </w:p>
    <w:p w14:paraId="72E71AE2" w14:textId="11C3BEFB" w:rsidR="00B27598" w:rsidRPr="00424B8B" w:rsidRDefault="00E064DD" w:rsidP="00424B8B">
      <w:pPr>
        <w:jc w:val="center"/>
        <w:rPr>
          <w:rFonts w:ascii="Arial" w:hAnsi="Arial" w:cs="Arial"/>
          <w:b/>
          <w:sz w:val="24"/>
          <w:szCs w:val="24"/>
        </w:rPr>
      </w:pPr>
      <w:r w:rsidRPr="00424B8B">
        <w:rPr>
          <w:rFonts w:ascii="Arial" w:hAnsi="Arial" w:cs="Arial"/>
          <w:b/>
          <w:sz w:val="24"/>
          <w:szCs w:val="24"/>
        </w:rPr>
        <w:t>Klauzula informacyjna dla osoby</w:t>
      </w:r>
    </w:p>
    <w:p w14:paraId="71CDECC1" w14:textId="791AA656" w:rsidR="00424B8B" w:rsidRDefault="00E064DD" w:rsidP="00424B8B">
      <w:pPr>
        <w:pStyle w:val="Default"/>
        <w:jc w:val="center"/>
        <w:rPr>
          <w:rFonts w:ascii="Arial" w:hAnsi="Arial" w:cs="Arial"/>
          <w:b/>
          <w:bCs/>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B77F4E">
        <w:rPr>
          <w:rFonts w:ascii="Arial" w:hAnsi="Arial" w:cs="Arial"/>
          <w:b/>
          <w:bCs/>
        </w:rPr>
        <w:t>Szansa na integrację!</w:t>
      </w:r>
      <w:r w:rsidR="00AD6EE8" w:rsidRPr="00424B8B">
        <w:rPr>
          <w:rFonts w:ascii="Arial" w:hAnsi="Arial" w:cs="Arial"/>
          <w:b/>
          <w:bCs/>
          <w:color w:val="auto"/>
        </w:rPr>
        <w:t xml:space="preserve">” nr </w:t>
      </w:r>
      <w:r w:rsidR="00B77F4E">
        <w:rPr>
          <w:rFonts w:ascii="Arial" w:hAnsi="Arial" w:cs="Arial"/>
          <w:b/>
          <w:bCs/>
        </w:rPr>
        <w:t>FEWP.06.12-IP.01-0081</w:t>
      </w:r>
      <w:r w:rsidR="00424B8B" w:rsidRPr="00424B8B">
        <w:rPr>
          <w:rFonts w:ascii="Arial" w:hAnsi="Arial" w:cs="Arial"/>
          <w:b/>
          <w:bCs/>
        </w:rPr>
        <w:t>/23</w:t>
      </w:r>
    </w:p>
    <w:p w14:paraId="07F7799B" w14:textId="77777777" w:rsidR="002B6FEF" w:rsidRPr="00ED2693" w:rsidRDefault="002B6FEF" w:rsidP="002B6FEF">
      <w:pPr>
        <w:pStyle w:val="Default"/>
        <w:jc w:val="center"/>
        <w:rPr>
          <w:rFonts w:ascii="Arial" w:eastAsiaTheme="minorHAnsi" w:hAnsi="Arial" w:cs="Arial"/>
          <w:b/>
          <w:color w:val="auto"/>
          <w:lang w:val="uk-UA" w:eastAsia="en-US"/>
        </w:rPr>
      </w:pPr>
      <w:r>
        <w:rPr>
          <w:rFonts w:ascii="Arial" w:eastAsiaTheme="minorHAnsi" w:hAnsi="Arial" w:cs="Arial"/>
          <w:b/>
          <w:color w:val="auto"/>
          <w:lang w:val="uk-UA" w:eastAsia="en-US"/>
        </w:rPr>
        <w:t>Інформація для особи</w:t>
      </w:r>
    </w:p>
    <w:p w14:paraId="3C00EC4D" w14:textId="77777777" w:rsidR="002B6FEF" w:rsidRPr="00ED2693" w:rsidRDefault="002B6FEF" w:rsidP="002B6FEF">
      <w:pPr>
        <w:pStyle w:val="Default"/>
        <w:jc w:val="center"/>
        <w:rPr>
          <w:rFonts w:ascii="Arial" w:eastAsiaTheme="minorHAnsi" w:hAnsi="Arial" w:cs="Arial"/>
          <w:b/>
          <w:color w:val="auto"/>
          <w:lang w:val="uk-UA" w:eastAsia="en-US"/>
        </w:rPr>
      </w:pPr>
      <w:r w:rsidRPr="00ED2693">
        <w:rPr>
          <w:rFonts w:ascii="Arial" w:eastAsiaTheme="minorHAnsi" w:hAnsi="Arial" w:cs="Arial"/>
          <w:b/>
          <w:color w:val="auto"/>
          <w:lang w:val="uk-UA" w:eastAsia="en-US"/>
        </w:rPr>
        <w:t>чиї дані обробляються в рамках реалізації проекту під назвою:</w:t>
      </w:r>
    </w:p>
    <w:p w14:paraId="568358EE" w14:textId="11AA8A77" w:rsidR="002B6FEF" w:rsidRPr="008C72B7" w:rsidRDefault="00D66012" w:rsidP="002B6FEF">
      <w:pPr>
        <w:pStyle w:val="Default"/>
        <w:jc w:val="center"/>
        <w:rPr>
          <w:rFonts w:ascii="Arial" w:hAnsi="Arial" w:cs="Arial"/>
        </w:rPr>
      </w:pPr>
      <w:r>
        <w:rPr>
          <w:rFonts w:ascii="Arial" w:eastAsiaTheme="minorHAnsi" w:hAnsi="Arial" w:cs="Arial"/>
          <w:b/>
          <w:color w:val="auto"/>
          <w:lang w:val="uk-UA" w:eastAsia="en-US"/>
        </w:rPr>
        <w:t xml:space="preserve"> </w:t>
      </w:r>
      <w:r>
        <w:rPr>
          <w:rFonts w:ascii="Arial" w:eastAsiaTheme="minorHAnsi" w:hAnsi="Arial" w:cs="Arial"/>
          <w:b/>
          <w:color w:val="auto"/>
          <w:lang w:eastAsia="en-US"/>
        </w:rPr>
        <w:t xml:space="preserve"> „</w:t>
      </w:r>
      <w:r w:rsidR="00B77F4E">
        <w:rPr>
          <w:rFonts w:ascii="Arial" w:eastAsiaTheme="minorHAnsi" w:hAnsi="Arial" w:cs="Arial"/>
          <w:b/>
          <w:color w:val="auto"/>
          <w:lang w:val="uk-UA" w:eastAsia="en-US"/>
        </w:rPr>
        <w:t>Шанс на інтеграцію</w:t>
      </w:r>
      <w:r>
        <w:rPr>
          <w:rFonts w:ascii="Arial" w:eastAsiaTheme="minorHAnsi" w:hAnsi="Arial" w:cs="Arial"/>
          <w:b/>
          <w:color w:val="auto"/>
          <w:lang w:eastAsia="en-US"/>
        </w:rPr>
        <w:t>”</w:t>
      </w:r>
      <w:r w:rsidR="002C329D">
        <w:rPr>
          <w:rFonts w:ascii="Arial" w:eastAsiaTheme="minorHAnsi" w:hAnsi="Arial" w:cs="Arial"/>
          <w:b/>
          <w:color w:val="auto"/>
          <w:lang w:val="uk-UA" w:eastAsia="en-US"/>
        </w:rPr>
        <w:t>!</w:t>
      </w:r>
      <w:r w:rsidR="002B6FEF">
        <w:rPr>
          <w:rFonts w:ascii="Arial" w:eastAsiaTheme="minorHAnsi" w:hAnsi="Arial" w:cs="Arial"/>
          <w:b/>
          <w:color w:val="auto"/>
          <w:lang w:val="uk-UA" w:eastAsia="en-US"/>
        </w:rPr>
        <w:t xml:space="preserve"> № </w:t>
      </w:r>
      <w:r w:rsidR="002B6FEF">
        <w:rPr>
          <w:rFonts w:ascii="Arial" w:eastAsiaTheme="minorHAnsi" w:hAnsi="Arial" w:cs="Arial"/>
          <w:b/>
          <w:color w:val="auto"/>
          <w:lang w:eastAsia="en-US"/>
        </w:rPr>
        <w:t>FEWP</w:t>
      </w:r>
      <w:r w:rsidR="002B6FEF">
        <w:rPr>
          <w:rFonts w:ascii="Arial" w:eastAsiaTheme="minorHAnsi" w:hAnsi="Arial" w:cs="Arial"/>
          <w:b/>
          <w:color w:val="auto"/>
          <w:lang w:val="uk-UA" w:eastAsia="en-US"/>
        </w:rPr>
        <w:t>.06.12-І</w:t>
      </w:r>
      <w:r w:rsidR="002B6FEF">
        <w:rPr>
          <w:rFonts w:ascii="Arial" w:eastAsiaTheme="minorHAnsi" w:hAnsi="Arial" w:cs="Arial"/>
          <w:b/>
          <w:color w:val="auto"/>
          <w:lang w:eastAsia="en-US"/>
        </w:rPr>
        <w:t>P</w:t>
      </w:r>
      <w:r>
        <w:rPr>
          <w:rFonts w:ascii="Arial" w:eastAsiaTheme="minorHAnsi" w:hAnsi="Arial" w:cs="Arial"/>
          <w:b/>
          <w:color w:val="auto"/>
          <w:lang w:val="uk-UA" w:eastAsia="en-US"/>
        </w:rPr>
        <w:t>.01-00</w:t>
      </w:r>
      <w:r w:rsidR="00B77F4E">
        <w:rPr>
          <w:rFonts w:ascii="Arial" w:eastAsiaTheme="minorHAnsi" w:hAnsi="Arial" w:cs="Arial"/>
          <w:b/>
          <w:color w:val="auto"/>
          <w:lang w:val="uk-UA" w:eastAsia="en-US"/>
        </w:rPr>
        <w:t>81</w:t>
      </w:r>
      <w:r w:rsidR="002B6FEF" w:rsidRPr="00ED2693">
        <w:rPr>
          <w:rFonts w:ascii="Arial" w:eastAsiaTheme="minorHAnsi" w:hAnsi="Arial" w:cs="Arial"/>
          <w:b/>
          <w:color w:val="auto"/>
          <w:lang w:val="uk-UA" w:eastAsia="en-US"/>
        </w:rPr>
        <w:t>/23</w:t>
      </w:r>
    </w:p>
    <w:p w14:paraId="50BD1755" w14:textId="28DB7673" w:rsidR="00E064DD" w:rsidRPr="008C72B7" w:rsidRDefault="00E064DD" w:rsidP="00424B8B">
      <w:pPr>
        <w:jc w:val="center"/>
        <w:rPr>
          <w:rFonts w:ascii="Arial" w:hAnsi="Arial" w:cs="Arial"/>
          <w:b/>
          <w:sz w:val="24"/>
          <w:szCs w:val="24"/>
        </w:rPr>
      </w:pPr>
      <w:r w:rsidRPr="008C72B7">
        <w:rPr>
          <w:rFonts w:ascii="Arial" w:hAnsi="Arial" w:cs="Arial"/>
          <w:b/>
          <w:sz w:val="24"/>
          <w:szCs w:val="24"/>
        </w:rPr>
        <w:br/>
      </w:r>
    </w:p>
    <w:p w14:paraId="0134FFCF" w14:textId="2E64EC9B" w:rsidR="00E064DD" w:rsidRDefault="00E064DD" w:rsidP="001C3C90">
      <w:pPr>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t>
      </w:r>
      <w:r w:rsidR="00424B8B">
        <w:rPr>
          <w:rFonts w:ascii="Arial" w:hAnsi="Arial" w:cs="Arial"/>
          <w:sz w:val="24"/>
          <w:szCs w:val="24"/>
        </w:rPr>
        <w:t xml:space="preserve">                          </w:t>
      </w:r>
      <w:r w:rsidRPr="008C72B7">
        <w:rPr>
          <w:rFonts w:ascii="Arial" w:hAnsi="Arial" w:cs="Arial"/>
          <w:sz w:val="24"/>
          <w:szCs w:val="24"/>
        </w:rPr>
        <w:t xml:space="preserve">w ramach Projektu pn. </w:t>
      </w:r>
      <w:bookmarkStart w:id="1" w:name="_Hlk160784155"/>
      <w:r w:rsidRPr="008C72B7">
        <w:rPr>
          <w:rFonts w:ascii="Arial" w:hAnsi="Arial" w:cs="Arial"/>
          <w:sz w:val="24"/>
          <w:szCs w:val="24"/>
        </w:rPr>
        <w:t>„</w:t>
      </w:r>
      <w:r w:rsidR="006C22AD">
        <w:rPr>
          <w:rFonts w:ascii="Arial" w:hAnsi="Arial" w:cs="Arial"/>
          <w:sz w:val="24"/>
          <w:szCs w:val="24"/>
        </w:rPr>
        <w:t>Szansa na integrację!</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6C22AD">
        <w:rPr>
          <w:rFonts w:ascii="Arial" w:hAnsi="Arial" w:cs="Arial"/>
          <w:sz w:val="24"/>
          <w:szCs w:val="24"/>
        </w:rPr>
        <w:t>FEWP.06.12-IP.01-0081</w:t>
      </w:r>
      <w:r w:rsidR="00424B8B" w:rsidRPr="00424B8B">
        <w:rPr>
          <w:rFonts w:ascii="Arial" w:hAnsi="Arial" w:cs="Arial"/>
          <w:sz w:val="24"/>
          <w:szCs w:val="24"/>
        </w:rPr>
        <w:t>/23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7A194AEE" w14:textId="17318D56" w:rsidR="00F67FE4" w:rsidRDefault="00F67FE4" w:rsidP="001C3C90">
      <w:pPr>
        <w:jc w:val="left"/>
        <w:rPr>
          <w:rFonts w:ascii="Arial" w:hAnsi="Arial" w:cs="Arial"/>
          <w:sz w:val="24"/>
          <w:szCs w:val="24"/>
          <w:lang w:val="uk-UA"/>
        </w:rPr>
      </w:pPr>
      <w:r>
        <w:rPr>
          <w:rFonts w:ascii="Arial" w:hAnsi="Arial" w:cs="Arial"/>
          <w:sz w:val="24"/>
          <w:szCs w:val="24"/>
          <w:lang w:val="uk-UA"/>
        </w:rPr>
        <w:t>У зв’язку з В</w:t>
      </w:r>
      <w:r w:rsidRPr="00AA51D0">
        <w:rPr>
          <w:rFonts w:ascii="Arial" w:hAnsi="Arial" w:cs="Arial"/>
          <w:sz w:val="24"/>
          <w:szCs w:val="24"/>
          <w:lang w:val="uk-UA"/>
        </w:rPr>
        <w:t>ашою участю в реалізації Проекту робота, виконання, надання або постачання робіт, послуг або продукції в рам</w:t>
      </w:r>
      <w:r>
        <w:rPr>
          <w:rFonts w:ascii="Arial" w:hAnsi="Arial" w:cs="Arial"/>
          <w:sz w:val="24"/>
          <w:szCs w:val="24"/>
          <w:lang w:val="uk-UA"/>
        </w:rPr>
        <w:t>ках Проект</w:t>
      </w:r>
      <w:r w:rsidR="00D66012">
        <w:rPr>
          <w:rFonts w:ascii="Arial" w:hAnsi="Arial" w:cs="Arial"/>
          <w:sz w:val="24"/>
          <w:szCs w:val="24"/>
          <w:lang w:val="uk-UA"/>
        </w:rPr>
        <w:t xml:space="preserve">у під назвою </w:t>
      </w:r>
      <w:r w:rsidR="00D66012" w:rsidRPr="00F64667">
        <w:rPr>
          <w:rFonts w:ascii="Arial" w:hAnsi="Arial" w:cs="Arial"/>
          <w:sz w:val="24"/>
          <w:szCs w:val="24"/>
          <w:lang w:val="uk-UA"/>
        </w:rPr>
        <w:t>„</w:t>
      </w:r>
      <w:r w:rsidR="006C22AD">
        <w:rPr>
          <w:rFonts w:ascii="Arial" w:hAnsi="Arial" w:cs="Arial"/>
          <w:sz w:val="24"/>
          <w:szCs w:val="24"/>
          <w:lang w:val="uk-UA"/>
        </w:rPr>
        <w:t>Шанс на інтеграцію</w:t>
      </w:r>
      <w:r w:rsidR="00D66012" w:rsidRPr="00F64667">
        <w:rPr>
          <w:rFonts w:ascii="Arial" w:hAnsi="Arial" w:cs="Arial"/>
          <w:sz w:val="24"/>
          <w:szCs w:val="24"/>
          <w:lang w:val="uk-UA"/>
        </w:rPr>
        <w:t>”</w:t>
      </w:r>
      <w:r w:rsidRPr="00AA51D0">
        <w:rPr>
          <w:rFonts w:ascii="Arial" w:hAnsi="Arial" w:cs="Arial"/>
          <w:sz w:val="24"/>
          <w:szCs w:val="24"/>
          <w:lang w:val="uk-UA"/>
        </w:rPr>
        <w:t xml:space="preserve"> </w:t>
      </w:r>
      <w:r w:rsidR="002C329D">
        <w:rPr>
          <w:rFonts w:ascii="Arial" w:hAnsi="Arial" w:cs="Arial"/>
          <w:sz w:val="24"/>
          <w:szCs w:val="24"/>
          <w:lang w:val="uk-UA"/>
        </w:rPr>
        <w:t>(№ проекту FEWP.06.12-IP.01-0081</w:t>
      </w:r>
      <w:r w:rsidRPr="00AA51D0">
        <w:rPr>
          <w:rFonts w:ascii="Arial" w:hAnsi="Arial" w:cs="Arial"/>
          <w:sz w:val="24"/>
          <w:szCs w:val="24"/>
          <w:lang w:val="uk-UA"/>
        </w:rPr>
        <w:t>/23) в рамках регіональної програми Європейські фонди для</w:t>
      </w:r>
      <w:r>
        <w:rPr>
          <w:rFonts w:ascii="Arial" w:hAnsi="Arial" w:cs="Arial"/>
          <w:sz w:val="24"/>
          <w:szCs w:val="24"/>
          <w:lang w:val="uk-UA"/>
        </w:rPr>
        <w:t xml:space="preserve"> Великопольського воєводства</w:t>
      </w:r>
      <w:r w:rsidRPr="00AA51D0">
        <w:rPr>
          <w:rFonts w:ascii="Arial" w:hAnsi="Arial" w:cs="Arial"/>
          <w:sz w:val="24"/>
          <w:szCs w:val="24"/>
          <w:lang w:val="uk-UA"/>
        </w:rPr>
        <w:t xml:space="preserve"> 2021-2027 відп</w:t>
      </w:r>
      <w:r>
        <w:rPr>
          <w:rFonts w:ascii="Arial" w:hAnsi="Arial" w:cs="Arial"/>
          <w:sz w:val="24"/>
          <w:szCs w:val="24"/>
          <w:lang w:val="uk-UA"/>
        </w:rPr>
        <w:t>овідно до ст. 13 Розпорядження Європейського Парламенту та Ради ЄС 2016/679</w:t>
      </w:r>
      <w:r w:rsidRPr="00AA51D0">
        <w:rPr>
          <w:rFonts w:ascii="Arial" w:hAnsi="Arial" w:cs="Arial"/>
          <w:sz w:val="24"/>
          <w:szCs w:val="24"/>
          <w:lang w:val="uk-UA"/>
        </w:rPr>
        <w:t xml:space="preserve"> від 27 квітня 2016 року про захист фізичних осіб щодо обробки персональних даних і про вільний рух таких даних, а також про скасування Директиви 95/46 </w:t>
      </w:r>
      <w:r>
        <w:rPr>
          <w:rFonts w:ascii="Arial" w:hAnsi="Arial" w:cs="Arial"/>
          <w:sz w:val="24"/>
          <w:szCs w:val="24"/>
          <w:lang w:val="uk-UA"/>
        </w:rPr>
        <w:t>/</w:t>
      </w:r>
      <w:r>
        <w:rPr>
          <w:rFonts w:ascii="Arial" w:hAnsi="Arial" w:cs="Arial"/>
          <w:sz w:val="24"/>
          <w:szCs w:val="24"/>
        </w:rPr>
        <w:t>WE</w:t>
      </w:r>
      <w:r w:rsidRPr="00AA51D0">
        <w:rPr>
          <w:rFonts w:ascii="Arial" w:hAnsi="Arial" w:cs="Arial"/>
          <w:sz w:val="24"/>
          <w:szCs w:val="24"/>
          <w:lang w:val="uk-UA"/>
        </w:rPr>
        <w:t xml:space="preserve"> (Загальний регл</w:t>
      </w:r>
      <w:r>
        <w:rPr>
          <w:rFonts w:ascii="Arial" w:hAnsi="Arial" w:cs="Arial"/>
          <w:sz w:val="24"/>
          <w:szCs w:val="24"/>
          <w:lang w:val="uk-UA"/>
        </w:rPr>
        <w:t xml:space="preserve">амент захисту даних, званий далі </w:t>
      </w:r>
      <w:r>
        <w:rPr>
          <w:rFonts w:ascii="Arial" w:hAnsi="Arial" w:cs="Arial"/>
          <w:sz w:val="24"/>
          <w:szCs w:val="24"/>
        </w:rPr>
        <w:t>RODO</w:t>
      </w:r>
      <w:r>
        <w:rPr>
          <w:rFonts w:ascii="Arial" w:hAnsi="Arial" w:cs="Arial"/>
          <w:sz w:val="24"/>
          <w:szCs w:val="24"/>
          <w:lang w:val="uk-UA"/>
        </w:rPr>
        <w:t>), я повідомляю В</w:t>
      </w:r>
      <w:r w:rsidRPr="00AA51D0">
        <w:rPr>
          <w:rFonts w:ascii="Arial" w:hAnsi="Arial" w:cs="Arial"/>
          <w:sz w:val="24"/>
          <w:szCs w:val="24"/>
          <w:lang w:val="uk-UA"/>
        </w:rPr>
        <w:t>ам, що:</w:t>
      </w:r>
    </w:p>
    <w:p w14:paraId="673599A6" w14:textId="77777777" w:rsidR="00F67FE4" w:rsidRPr="00F67FE4" w:rsidRDefault="00F67FE4" w:rsidP="001C3C90">
      <w:pPr>
        <w:jc w:val="left"/>
        <w:rPr>
          <w:rFonts w:ascii="Arial" w:hAnsi="Arial" w:cs="Arial"/>
          <w:sz w:val="24"/>
          <w:szCs w:val="24"/>
          <w:lang w:val="uk-UA"/>
        </w:rPr>
      </w:pPr>
    </w:p>
    <w:p w14:paraId="69465933" w14:textId="6623526A" w:rsidR="00E064DD" w:rsidRPr="001F620C" w:rsidRDefault="00E064DD" w:rsidP="00F67FE4">
      <w:pPr>
        <w:pStyle w:val="Akapitzlist"/>
        <w:numPr>
          <w:ilvl w:val="0"/>
          <w:numId w:val="2"/>
        </w:numPr>
        <w:jc w:val="left"/>
        <w:rPr>
          <w:rFonts w:ascii="Arial" w:hAnsi="Arial" w:cs="Arial"/>
          <w:sz w:val="24"/>
        </w:rPr>
      </w:pPr>
      <w:r w:rsidRPr="001F620C">
        <w:rPr>
          <w:rFonts w:ascii="Arial" w:hAnsi="Arial" w:cs="Arial"/>
          <w:sz w:val="24"/>
        </w:rPr>
        <w:t xml:space="preserve">Administratorem Państwa danych osobowych przetwarzanych w związku </w:t>
      </w:r>
      <w:r w:rsidR="00BD049B" w:rsidRPr="001F620C">
        <w:rPr>
          <w:rFonts w:ascii="Arial" w:hAnsi="Arial" w:cs="Arial"/>
          <w:sz w:val="24"/>
        </w:rPr>
        <w:t xml:space="preserve">                           </w:t>
      </w:r>
      <w:r w:rsidRPr="001F620C">
        <w:rPr>
          <w:rFonts w:ascii="Arial" w:hAnsi="Arial" w:cs="Arial"/>
          <w:sz w:val="24"/>
        </w:rPr>
        <w:t xml:space="preserve">z realizacją ww. Projektu jest </w:t>
      </w:r>
      <w:r w:rsidR="006C22AD" w:rsidRPr="001F620C">
        <w:rPr>
          <w:rFonts w:ascii="Arial" w:hAnsi="Arial" w:cs="Arial"/>
          <w:sz w:val="24"/>
        </w:rPr>
        <w:t>Centrum Doskonalenia Kadr Ewa Perlińska</w:t>
      </w:r>
      <w:r w:rsidRPr="001F620C">
        <w:rPr>
          <w:rFonts w:ascii="Arial" w:hAnsi="Arial" w:cs="Arial"/>
          <w:sz w:val="24"/>
        </w:rPr>
        <w:t xml:space="preserve">, </w:t>
      </w:r>
      <w:r w:rsidR="002314C4" w:rsidRPr="001F620C">
        <w:rPr>
          <w:rFonts w:ascii="Arial" w:hAnsi="Arial" w:cs="Arial"/>
          <w:sz w:val="24"/>
        </w:rPr>
        <w:t xml:space="preserve">z siedzibą w </w:t>
      </w:r>
      <w:r w:rsidR="000404BF">
        <w:rPr>
          <w:rFonts w:ascii="Arial" w:hAnsi="Arial" w:cs="Arial"/>
          <w:sz w:val="24"/>
        </w:rPr>
        <w:t>Ujściu</w:t>
      </w:r>
      <w:r w:rsidR="003B31C9" w:rsidRPr="001F620C">
        <w:rPr>
          <w:rFonts w:ascii="Arial" w:hAnsi="Arial" w:cs="Arial"/>
          <w:sz w:val="24"/>
        </w:rPr>
        <w:t xml:space="preserve"> (64-850</w:t>
      </w:r>
      <w:r w:rsidR="002314C4" w:rsidRPr="001F620C">
        <w:rPr>
          <w:rFonts w:ascii="Arial" w:hAnsi="Arial" w:cs="Arial"/>
          <w:sz w:val="24"/>
        </w:rPr>
        <w:t xml:space="preserve">) </w:t>
      </w:r>
      <w:r w:rsidR="003B31C9" w:rsidRPr="001F620C">
        <w:rPr>
          <w:rFonts w:ascii="Arial" w:hAnsi="Arial" w:cs="Arial"/>
          <w:sz w:val="24"/>
        </w:rPr>
        <w:t>ul. Staszica 15</w:t>
      </w:r>
      <w:r w:rsidR="00424B8B" w:rsidRPr="001F620C">
        <w:rPr>
          <w:rFonts w:ascii="Arial" w:hAnsi="Arial" w:cs="Arial"/>
          <w:sz w:val="24"/>
        </w:rPr>
        <w:t>,</w:t>
      </w:r>
      <w:r w:rsidR="003B31C9" w:rsidRPr="001F620C">
        <w:rPr>
          <w:rFonts w:ascii="Arial" w:hAnsi="Arial" w:cs="Arial"/>
          <w:sz w:val="24"/>
        </w:rPr>
        <w:t xml:space="preserve"> </w:t>
      </w:r>
      <w:r w:rsidRPr="001F620C">
        <w:rPr>
          <w:rFonts w:ascii="Arial" w:hAnsi="Arial" w:cs="Arial"/>
          <w:sz w:val="24"/>
        </w:rPr>
        <w:t>będąc</w:t>
      </w:r>
      <w:r w:rsidR="000404BF">
        <w:rPr>
          <w:rFonts w:ascii="Arial" w:hAnsi="Arial" w:cs="Arial"/>
          <w:sz w:val="24"/>
        </w:rPr>
        <w:t>e</w:t>
      </w:r>
      <w:r w:rsidRPr="001F620C">
        <w:rPr>
          <w:rFonts w:ascii="Arial" w:hAnsi="Arial" w:cs="Arial"/>
          <w:sz w:val="24"/>
        </w:rPr>
        <w:t xml:space="preserve"> Beneficjentem tego Projektu (dalej: Beneficjent).  </w:t>
      </w:r>
    </w:p>
    <w:p w14:paraId="4112BC0F" w14:textId="6B33F391" w:rsidR="00F67FE4" w:rsidRPr="00F64667" w:rsidRDefault="00F67FE4" w:rsidP="00F67FE4">
      <w:pPr>
        <w:pStyle w:val="Akapitzlist"/>
        <w:ind w:left="360"/>
        <w:jc w:val="left"/>
        <w:rPr>
          <w:rFonts w:ascii="Arial" w:hAnsi="Arial" w:cs="Arial"/>
          <w:sz w:val="24"/>
          <w:lang w:val="uk-UA"/>
        </w:rPr>
      </w:pPr>
      <w:r w:rsidRPr="001F620C">
        <w:rPr>
          <w:rFonts w:ascii="Arial" w:hAnsi="Arial" w:cs="Arial"/>
          <w:sz w:val="24"/>
          <w:lang w:val="uk-UA"/>
        </w:rPr>
        <w:t xml:space="preserve">Адміністратор Ваших персональних даних, що обробляються у зв'язку з виконанням вищезазначеного Проекту є </w:t>
      </w:r>
      <w:r w:rsidR="003B31C9" w:rsidRPr="001F620C">
        <w:rPr>
          <w:rFonts w:ascii="Arial" w:hAnsi="Arial"/>
          <w:sz w:val="24"/>
          <w:lang w:val="uk-UA"/>
        </w:rPr>
        <w:t>Центр Вдосконалення Персоналу Ева Перлінська</w:t>
      </w:r>
      <w:r w:rsidRPr="001F620C">
        <w:rPr>
          <w:rFonts w:ascii="Arial" w:hAnsi="Arial" w:cs="Arial"/>
          <w:sz w:val="24"/>
          <w:lang w:val="uk-UA"/>
        </w:rPr>
        <w:t>,</w:t>
      </w:r>
      <w:r w:rsidR="00B75C08" w:rsidRPr="001F620C">
        <w:rPr>
          <w:rFonts w:ascii="Arial" w:hAnsi="Arial" w:cs="Arial"/>
          <w:sz w:val="24"/>
          <w:lang w:val="uk-UA"/>
        </w:rPr>
        <w:t xml:space="preserve"> з офісом у м. Уйсце</w:t>
      </w:r>
      <w:r w:rsidR="006534D8" w:rsidRPr="001F620C">
        <w:rPr>
          <w:rFonts w:ascii="Arial" w:hAnsi="Arial" w:cs="Arial"/>
          <w:sz w:val="24"/>
          <w:lang w:val="uk-UA"/>
        </w:rPr>
        <w:t xml:space="preserve"> (6</w:t>
      </w:r>
      <w:r w:rsidR="00B75C08" w:rsidRPr="001F620C">
        <w:rPr>
          <w:rFonts w:ascii="Arial" w:hAnsi="Arial" w:cs="Arial"/>
          <w:sz w:val="24"/>
          <w:lang w:val="uk-UA"/>
        </w:rPr>
        <w:t>4-850</w:t>
      </w:r>
      <w:r w:rsidRPr="001F620C">
        <w:rPr>
          <w:rFonts w:ascii="Arial" w:hAnsi="Arial" w:cs="Arial"/>
          <w:sz w:val="24"/>
          <w:lang w:val="uk-UA"/>
        </w:rPr>
        <w:t>)</w:t>
      </w:r>
      <w:r w:rsidR="00B75C08" w:rsidRPr="001F620C">
        <w:rPr>
          <w:rFonts w:ascii="Arial" w:hAnsi="Arial" w:cs="Arial"/>
          <w:sz w:val="24"/>
          <w:lang w:val="uk-UA"/>
        </w:rPr>
        <w:t>, вул. Сташиця 15</w:t>
      </w:r>
      <w:r w:rsidRPr="001F620C">
        <w:rPr>
          <w:rFonts w:ascii="Arial" w:hAnsi="Arial" w:cs="Arial"/>
          <w:sz w:val="24"/>
          <w:lang w:val="uk-UA"/>
        </w:rPr>
        <w:t>,</w:t>
      </w:r>
      <w:r w:rsidR="00B75C08" w:rsidRPr="001F620C">
        <w:rPr>
          <w:rFonts w:ascii="Arial" w:hAnsi="Arial" w:cs="Arial"/>
          <w:sz w:val="24"/>
          <w:lang w:val="uk-UA"/>
        </w:rPr>
        <w:t xml:space="preserve"> </w:t>
      </w:r>
      <w:r w:rsidRPr="001F620C">
        <w:rPr>
          <w:rFonts w:ascii="Arial" w:hAnsi="Arial" w:cs="Arial"/>
          <w:sz w:val="24"/>
          <w:lang w:val="uk-UA"/>
        </w:rPr>
        <w:t>який є</w:t>
      </w:r>
      <w:r w:rsidRPr="00045BC6">
        <w:rPr>
          <w:rFonts w:ascii="Arial" w:hAnsi="Arial" w:cs="Arial"/>
          <w:sz w:val="24"/>
          <w:lang w:val="uk-UA"/>
        </w:rPr>
        <w:t xml:space="preserve"> Бенефіціаром цього Проекту (далі: Бенефіціар).</w:t>
      </w:r>
    </w:p>
    <w:p w14:paraId="7FC0A5C6" w14:textId="72BEF0D5"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646625">
        <w:rPr>
          <w:rFonts w:ascii="Arial" w:hAnsi="Arial" w:cs="Arial"/>
          <w:sz w:val="24"/>
        </w:rPr>
        <w:t xml:space="preserve">                    </w:t>
      </w:r>
      <w:r w:rsidRPr="008C72B7">
        <w:rPr>
          <w:rFonts w:ascii="Arial" w:hAnsi="Arial" w:cs="Arial"/>
          <w:sz w:val="24"/>
        </w:rPr>
        <w:lastRenderedPageBreak/>
        <w:t xml:space="preserve">z realizacją ww. Projektu określone zostały Umową o dofinansowanie Projektu nr </w:t>
      </w:r>
      <w:r w:rsidR="00646625" w:rsidRPr="00646625">
        <w:rPr>
          <w:rFonts w:ascii="Arial" w:hAnsi="Arial" w:cs="Arial"/>
          <w:sz w:val="24"/>
        </w:rPr>
        <w:t>FEWP.06.12-IP.01-0081/23</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1C3C90">
      <w:pPr>
        <w:pStyle w:val="numerowanie12"/>
        <w:numPr>
          <w:ilvl w:val="0"/>
          <w:numId w:val="3"/>
        </w:numPr>
        <w:jc w:val="left"/>
        <w:rPr>
          <w:rFonts w:ascii="Arial" w:hAnsi="Arial" w:cs="Arial"/>
          <w:sz w:val="24"/>
        </w:rPr>
      </w:pPr>
      <w:r w:rsidRPr="008C72B7">
        <w:rPr>
          <w:rFonts w:ascii="Arial" w:hAnsi="Arial" w:cs="Arial"/>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C43056C" w:rsidR="00E064DD" w:rsidRDefault="00E064DD" w:rsidP="001C3C90">
      <w:pPr>
        <w:pStyle w:val="numerowanie12"/>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79B4381F" w14:textId="2B9274C3" w:rsidR="00F67FE4" w:rsidRPr="00ED2693" w:rsidRDefault="00F67FE4" w:rsidP="00F67FE4">
      <w:pPr>
        <w:pStyle w:val="Akapitzlist"/>
        <w:ind w:left="360"/>
        <w:jc w:val="left"/>
        <w:rPr>
          <w:rFonts w:ascii="Arial" w:hAnsi="Arial" w:cs="Arial"/>
          <w:sz w:val="24"/>
          <w:lang w:val="uk-UA"/>
        </w:rPr>
      </w:pPr>
      <w:r w:rsidRPr="004A3F3A">
        <w:rPr>
          <w:rFonts w:ascii="Arial" w:hAnsi="Arial" w:cs="Arial"/>
          <w:sz w:val="24"/>
          <w:lang w:val="uk-UA"/>
        </w:rPr>
        <w:t>Ваші персональні дані обр</w:t>
      </w:r>
      <w:r>
        <w:rPr>
          <w:rFonts w:ascii="Arial" w:hAnsi="Arial" w:cs="Arial"/>
          <w:sz w:val="24"/>
          <w:lang w:val="uk-UA"/>
        </w:rPr>
        <w:t xml:space="preserve">обляються відповідно до ст. 6 закону 1 літера </w:t>
      </w:r>
      <w:r>
        <w:rPr>
          <w:rFonts w:ascii="Arial" w:hAnsi="Arial" w:cs="Arial"/>
          <w:sz w:val="24"/>
        </w:rPr>
        <w:t>„</w:t>
      </w:r>
      <w:r>
        <w:rPr>
          <w:rFonts w:ascii="Arial" w:hAnsi="Arial" w:cs="Arial"/>
          <w:sz w:val="24"/>
          <w:lang w:val="uk-UA"/>
        </w:rPr>
        <w:t>c</w:t>
      </w:r>
      <w:r>
        <w:rPr>
          <w:rFonts w:ascii="Arial" w:hAnsi="Arial" w:cs="Arial"/>
          <w:sz w:val="24"/>
        </w:rPr>
        <w:t xml:space="preserve">” </w:t>
      </w:r>
      <w:r>
        <w:rPr>
          <w:rFonts w:ascii="Arial" w:hAnsi="Arial" w:cs="Arial"/>
          <w:sz w:val="24"/>
          <w:lang w:val="uk-UA"/>
        </w:rPr>
        <w:t xml:space="preserve">про </w:t>
      </w:r>
      <w:r>
        <w:rPr>
          <w:rFonts w:ascii="Arial" w:hAnsi="Arial" w:cs="Arial"/>
          <w:sz w:val="24"/>
        </w:rPr>
        <w:t>RODO</w:t>
      </w:r>
      <w:r>
        <w:rPr>
          <w:rFonts w:ascii="Arial" w:hAnsi="Arial" w:cs="Arial"/>
          <w:sz w:val="24"/>
          <w:lang w:val="uk-UA"/>
        </w:rPr>
        <w:t>. Це означає, що В</w:t>
      </w:r>
      <w:r w:rsidRPr="004A3F3A">
        <w:rPr>
          <w:rFonts w:ascii="Arial" w:hAnsi="Arial" w:cs="Arial"/>
          <w:sz w:val="24"/>
          <w:lang w:val="uk-UA"/>
        </w:rPr>
        <w:t>аші персональні дані необхідні Бенефіціару для виконання своїх юридичних зобов’язань у зв’язку з виконання</w:t>
      </w:r>
      <w:r>
        <w:rPr>
          <w:rFonts w:ascii="Arial" w:hAnsi="Arial" w:cs="Arial"/>
          <w:sz w:val="24"/>
          <w:lang w:val="uk-UA"/>
        </w:rPr>
        <w:t>м вищезазначеного Проекту</w:t>
      </w:r>
      <w:r w:rsidRPr="004A3F3A">
        <w:rPr>
          <w:rFonts w:ascii="Arial" w:hAnsi="Arial" w:cs="Arial"/>
          <w:sz w:val="24"/>
          <w:lang w:val="uk-UA"/>
        </w:rPr>
        <w:t>. Вищезазначені правові зобов'язання, покладені на Бенефіціара у зв'язку з виконан</w:t>
      </w:r>
      <w:r>
        <w:rPr>
          <w:rFonts w:ascii="Arial" w:hAnsi="Arial" w:cs="Arial"/>
          <w:sz w:val="24"/>
          <w:lang w:val="uk-UA"/>
        </w:rPr>
        <w:t>ням даного</w:t>
      </w:r>
      <w:r w:rsidRPr="004A3F3A">
        <w:rPr>
          <w:rFonts w:ascii="Arial" w:hAnsi="Arial" w:cs="Arial"/>
          <w:sz w:val="24"/>
          <w:lang w:val="uk-UA"/>
        </w:rPr>
        <w:t xml:space="preserve"> Проект</w:t>
      </w:r>
      <w:r>
        <w:rPr>
          <w:rFonts w:ascii="Arial" w:hAnsi="Arial" w:cs="Arial"/>
          <w:sz w:val="24"/>
          <w:lang w:val="uk-UA"/>
        </w:rPr>
        <w:t>у</w:t>
      </w:r>
      <w:r w:rsidRPr="004A3F3A">
        <w:rPr>
          <w:rFonts w:ascii="Arial" w:hAnsi="Arial" w:cs="Arial"/>
          <w:sz w:val="24"/>
          <w:lang w:val="uk-UA"/>
        </w:rPr>
        <w:t xml:space="preserve"> визначено в Угоді про фінансування</w:t>
      </w:r>
      <w:r w:rsidR="00F332D7">
        <w:rPr>
          <w:rFonts w:ascii="Arial" w:hAnsi="Arial" w:cs="Arial"/>
          <w:sz w:val="24"/>
          <w:lang w:val="uk-UA"/>
        </w:rPr>
        <w:t xml:space="preserve"> проекту № FEWP.06.12-IP.01-00</w:t>
      </w:r>
      <w:r w:rsidR="001F620C">
        <w:rPr>
          <w:rFonts w:ascii="Arial" w:hAnsi="Arial" w:cs="Arial"/>
          <w:sz w:val="24"/>
          <w:lang w:val="uk-UA"/>
        </w:rPr>
        <w:t>81</w:t>
      </w:r>
      <w:r w:rsidRPr="004A3F3A">
        <w:rPr>
          <w:rFonts w:ascii="Arial" w:hAnsi="Arial" w:cs="Arial"/>
          <w:sz w:val="24"/>
          <w:lang w:val="uk-UA"/>
        </w:rPr>
        <w:t>/23 та положеннях, зокрема: у наведених нижче правових актах:</w:t>
      </w:r>
    </w:p>
    <w:p w14:paraId="11D9E4D1" w14:textId="2037DEB9" w:rsidR="00F67FE4" w:rsidRPr="00F67FE4" w:rsidRDefault="00F67FE4" w:rsidP="00F67FE4">
      <w:pPr>
        <w:pStyle w:val="numerowanie12"/>
        <w:numPr>
          <w:ilvl w:val="0"/>
          <w:numId w:val="5"/>
        </w:numPr>
        <w:jc w:val="left"/>
        <w:rPr>
          <w:rFonts w:ascii="Arial" w:hAnsi="Arial" w:cs="Arial"/>
          <w:sz w:val="24"/>
          <w:lang w:val="uk-UA"/>
        </w:rPr>
      </w:pPr>
      <w:r w:rsidRPr="00F67FE4">
        <w:rPr>
          <w:rFonts w:ascii="Arial" w:hAnsi="Arial" w:cs="Arial"/>
          <w:i/>
          <w:sz w:val="24"/>
          <w:lang w:val="uk-UA"/>
        </w:rPr>
        <w:t>Розпорядження Європейського Парламенту та Ради ЄС 2021/1060 від 24 червня 2021 р, що встановлює спільні положення щодо Європейського фонду регіонального розвитку, Європейського соціального фонду Плюс, Фонду згуртованості, Фонду справедливих змін та Європейського фонду морського судноплавства, рибальства та аквакультури, а також фінансові правила для потреб цих фондів і потреб Фонду надання притулку, міграції та інтеграції, Фонду внутрішньої безпеки та Інструменту фінансової підтримки управління кордонами та візової політики,</w:t>
      </w:r>
    </w:p>
    <w:p w14:paraId="6F2BDA99" w14:textId="77777777" w:rsidR="00F67FE4" w:rsidRPr="00E04763" w:rsidRDefault="00F67FE4" w:rsidP="00F67FE4">
      <w:pPr>
        <w:pStyle w:val="numerowanie12"/>
        <w:numPr>
          <w:ilvl w:val="0"/>
          <w:numId w:val="3"/>
        </w:numPr>
        <w:jc w:val="left"/>
        <w:rPr>
          <w:rFonts w:ascii="Arial" w:hAnsi="Arial" w:cs="Arial"/>
          <w:sz w:val="24"/>
          <w:lang w:val="uk-UA"/>
        </w:rPr>
      </w:pPr>
      <w:r w:rsidRPr="00E04763">
        <w:rPr>
          <w:rFonts w:ascii="Arial" w:hAnsi="Arial" w:cs="Arial"/>
          <w:i/>
          <w:sz w:val="24"/>
          <w:lang w:val="uk-UA"/>
        </w:rPr>
        <w:t>Розпорядження Європейського Парламенту та Ради ЄС</w:t>
      </w:r>
      <w:r>
        <w:rPr>
          <w:rFonts w:ascii="Arial" w:hAnsi="Arial" w:cs="Arial"/>
          <w:i/>
          <w:sz w:val="24"/>
          <w:lang w:val="uk-UA"/>
        </w:rPr>
        <w:t xml:space="preserve"> 2021/1057 від 24 czerwca 2021 r, що встановлює Європейський Соціальний Фонд</w:t>
      </w:r>
      <w:r w:rsidRPr="00E04763">
        <w:rPr>
          <w:rFonts w:ascii="Arial" w:hAnsi="Arial" w:cs="Arial"/>
          <w:i/>
          <w:sz w:val="24"/>
          <w:lang w:val="uk-UA"/>
        </w:rPr>
        <w:t xml:space="preserve"> Plus (EFS+) </w:t>
      </w:r>
      <w:r>
        <w:rPr>
          <w:rFonts w:ascii="Arial" w:hAnsi="Arial" w:cs="Arial"/>
          <w:i/>
          <w:sz w:val="24"/>
          <w:lang w:val="uk-UA"/>
        </w:rPr>
        <w:t>та відхиляє розпорядження ЄС №</w:t>
      </w:r>
      <w:r w:rsidRPr="00E04763">
        <w:rPr>
          <w:rFonts w:ascii="Arial" w:hAnsi="Arial" w:cs="Arial"/>
          <w:i/>
          <w:sz w:val="24"/>
          <w:lang w:val="uk-UA"/>
        </w:rPr>
        <w:t xml:space="preserve"> 1296/2013</w:t>
      </w:r>
      <w:r w:rsidRPr="00E04763">
        <w:rPr>
          <w:rFonts w:ascii="Arial" w:hAnsi="Arial" w:cs="Arial"/>
          <w:sz w:val="24"/>
          <w:lang w:val="uk-UA"/>
        </w:rPr>
        <w:t>,</w:t>
      </w:r>
    </w:p>
    <w:p w14:paraId="006E1406" w14:textId="59415C8B" w:rsidR="00F67FE4" w:rsidRPr="00F67FE4" w:rsidRDefault="00F67FE4" w:rsidP="00F67FE4">
      <w:pPr>
        <w:pStyle w:val="numerowanie12"/>
        <w:numPr>
          <w:ilvl w:val="0"/>
          <w:numId w:val="0"/>
        </w:numPr>
        <w:ind w:left="720" w:hanging="360"/>
        <w:rPr>
          <w:lang w:val="uk-UA"/>
        </w:rPr>
      </w:pPr>
      <w:r w:rsidRPr="00F64667">
        <w:rPr>
          <w:rFonts w:ascii="Arial" w:hAnsi="Arial" w:cs="Arial"/>
          <w:sz w:val="24"/>
          <w:lang w:val="uk-UA"/>
        </w:rPr>
        <w:t xml:space="preserve">3) </w:t>
      </w:r>
      <w:r w:rsidRPr="00F67FE4">
        <w:rPr>
          <w:rFonts w:ascii="Arial" w:hAnsi="Arial" w:cs="Arial"/>
          <w:i/>
          <w:sz w:val="24"/>
          <w:lang w:val="uk-UA"/>
        </w:rPr>
        <w:t>Розпорядження Європейського парламенту та Ради ЄС 2021/1058 від 24 червня 2021 р.</w:t>
      </w:r>
      <w:r w:rsidRPr="00F67FE4">
        <w:rPr>
          <w:i/>
          <w:lang w:val="uk-UA"/>
        </w:rPr>
        <w:t xml:space="preserve"> </w:t>
      </w:r>
      <w:r w:rsidRPr="00F67FE4">
        <w:rPr>
          <w:rFonts w:ascii="Arial" w:hAnsi="Arial" w:cs="Arial"/>
          <w:i/>
          <w:sz w:val="24"/>
          <w:lang w:val="uk-UA"/>
        </w:rPr>
        <w:t>про Європейський фонд регіонального розвитку та Фонд згуртуваності</w:t>
      </w:r>
      <w:r w:rsidRPr="00F67FE4">
        <w:rPr>
          <w:lang w:val="uk-UA"/>
        </w:rPr>
        <w:t>,</w:t>
      </w:r>
    </w:p>
    <w:p w14:paraId="3233EFA7" w14:textId="5F25110D" w:rsidR="00F67FE4" w:rsidRPr="00F64667" w:rsidRDefault="0033154C" w:rsidP="0033154C">
      <w:pPr>
        <w:pStyle w:val="numerowanie12"/>
        <w:numPr>
          <w:ilvl w:val="0"/>
          <w:numId w:val="0"/>
        </w:numPr>
        <w:ind w:left="720" w:hanging="360"/>
        <w:jc w:val="left"/>
        <w:rPr>
          <w:rFonts w:ascii="Arial" w:hAnsi="Arial" w:cs="Arial"/>
          <w:sz w:val="24"/>
          <w:lang w:val="uk-UA"/>
        </w:rPr>
      </w:pPr>
      <w:r w:rsidRPr="00F64667">
        <w:rPr>
          <w:rFonts w:ascii="Arial" w:hAnsi="Arial" w:cs="Arial"/>
          <w:sz w:val="24"/>
          <w:lang w:val="uk-UA"/>
        </w:rPr>
        <w:lastRenderedPageBreak/>
        <w:t xml:space="preserve">4) </w:t>
      </w:r>
      <w:r w:rsidR="00F67FE4" w:rsidRPr="00CB37A8">
        <w:rPr>
          <w:rFonts w:ascii="Arial" w:hAnsi="Arial" w:cs="Arial"/>
          <w:i/>
          <w:sz w:val="24"/>
          <w:lang w:val="uk-UA"/>
        </w:rPr>
        <w:t>Закон від 28 квітня 2022 року про засади виконання завдань, що фінансуються з європейських фондів, у фінансовій перспективі 2021-2027 ро</w:t>
      </w:r>
      <w:r w:rsidR="00F67FE4">
        <w:rPr>
          <w:rFonts w:ascii="Arial" w:hAnsi="Arial" w:cs="Arial"/>
          <w:i/>
          <w:sz w:val="24"/>
          <w:lang w:val="uk-UA"/>
        </w:rPr>
        <w:t>ків (далі – закон про впровадження</w:t>
      </w:r>
      <w:r w:rsidR="00F67FE4" w:rsidRPr="00CB37A8">
        <w:rPr>
          <w:rFonts w:ascii="Arial" w:hAnsi="Arial" w:cs="Arial"/>
          <w:i/>
          <w:sz w:val="24"/>
          <w:lang w:val="uk-UA"/>
        </w:rPr>
        <w:t>).</w:t>
      </w:r>
    </w:p>
    <w:p w14:paraId="569E8790" w14:textId="3FF132C5" w:rsidR="00E064DD"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C3693C" w:rsidRPr="00EF2700">
        <w:rPr>
          <w:rFonts w:ascii="Arial" w:hAnsi="Arial" w:cs="Arial"/>
          <w:sz w:val="24"/>
        </w:rPr>
        <w:t>FEW</w:t>
      </w:r>
      <w:r w:rsidR="00646625" w:rsidRPr="00EF2700">
        <w:rPr>
          <w:rFonts w:ascii="Arial" w:hAnsi="Arial" w:cs="Arial"/>
          <w:sz w:val="24"/>
        </w:rPr>
        <w:t>P</w:t>
      </w:r>
      <w:r w:rsidR="00C3693C" w:rsidRPr="00EF2700">
        <w:rPr>
          <w:rFonts w:ascii="Arial" w:hAnsi="Arial" w:cs="Arial"/>
          <w:sz w:val="24"/>
        </w:rPr>
        <w:t>.06.</w:t>
      </w:r>
      <w:r w:rsidR="00646625" w:rsidRPr="00EF2700">
        <w:rPr>
          <w:rFonts w:ascii="Arial" w:hAnsi="Arial" w:cs="Arial"/>
          <w:sz w:val="24"/>
        </w:rPr>
        <w:t>12</w:t>
      </w:r>
      <w:r w:rsidR="00C3693C" w:rsidRPr="00EF2700">
        <w:rPr>
          <w:rFonts w:ascii="Arial" w:hAnsi="Arial" w:cs="Arial"/>
          <w:sz w:val="24"/>
        </w:rPr>
        <w:t>-I</w:t>
      </w:r>
      <w:r w:rsidR="00646625" w:rsidRPr="00EF2700">
        <w:rPr>
          <w:rFonts w:ascii="Arial" w:hAnsi="Arial" w:cs="Arial"/>
          <w:sz w:val="24"/>
        </w:rPr>
        <w:t>9</w:t>
      </w:r>
      <w:r w:rsidR="00C3693C" w:rsidRPr="00EF2700">
        <w:rPr>
          <w:rFonts w:ascii="Arial" w:hAnsi="Arial" w:cs="Arial"/>
          <w:sz w:val="24"/>
        </w:rPr>
        <w:t>.0</w:t>
      </w:r>
      <w:r w:rsidR="00646625" w:rsidRPr="00EF2700">
        <w:rPr>
          <w:rFonts w:ascii="Arial" w:hAnsi="Arial" w:cs="Arial"/>
          <w:sz w:val="24"/>
        </w:rPr>
        <w:t>1</w:t>
      </w:r>
      <w:r w:rsidR="00C3693C" w:rsidRPr="00EF2700">
        <w:rPr>
          <w:rFonts w:ascii="Arial" w:hAnsi="Arial" w:cs="Arial"/>
          <w:sz w:val="24"/>
        </w:rPr>
        <w:t>-00</w:t>
      </w:r>
      <w:r w:rsidR="001F620C">
        <w:rPr>
          <w:rFonts w:ascii="Arial" w:hAnsi="Arial" w:cs="Arial"/>
          <w:sz w:val="24"/>
          <w:lang w:val="uk-UA"/>
        </w:rPr>
        <w:t>81</w:t>
      </w:r>
      <w:r w:rsidR="00C3693C" w:rsidRPr="00EF2700">
        <w:rPr>
          <w:rFonts w:ascii="Arial" w:hAnsi="Arial" w:cs="Arial"/>
          <w:sz w:val="24"/>
        </w:rPr>
        <w:t>/23</w:t>
      </w:r>
      <w:r w:rsidR="00C3693C" w:rsidRPr="00BE5074">
        <w:rPr>
          <w:rFonts w:ascii="Arial" w:hAnsi="Arial" w:cs="Arial"/>
          <w:sz w:val="24"/>
        </w:rPr>
        <w:t xml:space="preserve">-00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1F620C">
        <w:rPr>
          <w:rFonts w:ascii="Arial" w:hAnsi="Arial" w:cs="Arial"/>
          <w:sz w:val="24"/>
        </w:rPr>
        <w:t>FEWP.06.12-I9.01-00</w:t>
      </w:r>
      <w:r w:rsidR="001F620C">
        <w:rPr>
          <w:rFonts w:ascii="Arial" w:hAnsi="Arial" w:cs="Arial"/>
          <w:sz w:val="24"/>
          <w:lang w:val="uk-UA"/>
        </w:rPr>
        <w:t>81</w:t>
      </w:r>
      <w:r w:rsidR="00EF2700" w:rsidRPr="00EF2700">
        <w:rPr>
          <w:rFonts w:ascii="Arial" w:hAnsi="Arial" w:cs="Arial"/>
          <w:sz w:val="24"/>
        </w:rPr>
        <w:t>/23</w:t>
      </w:r>
      <w:r w:rsidR="00EF2700" w:rsidRPr="008C72B7">
        <w:rPr>
          <w:rFonts w:ascii="Arial" w:hAnsi="Arial" w:cs="Arial"/>
          <w:sz w:val="24"/>
        </w:rPr>
        <w:t xml:space="preserve"> </w:t>
      </w:r>
      <w:r w:rsidR="002314C4" w:rsidRPr="008C72B7">
        <w:rPr>
          <w:rFonts w:ascii="Arial" w:hAnsi="Arial" w:cs="Arial"/>
          <w:sz w:val="24"/>
        </w:rPr>
        <w:t>„</w:t>
      </w:r>
      <w:r w:rsidR="001F620C">
        <w:rPr>
          <w:rFonts w:ascii="Arial" w:hAnsi="Arial" w:cs="Arial"/>
          <w:sz w:val="24"/>
        </w:rPr>
        <w:t>Szansa na integrację!</w:t>
      </w:r>
      <w:r w:rsidR="002314C4" w:rsidRPr="008C72B7">
        <w:rPr>
          <w:rFonts w:ascii="Arial" w:hAnsi="Arial" w:cs="Arial"/>
          <w:sz w:val="24"/>
        </w:rPr>
        <w:t>”.</w:t>
      </w:r>
    </w:p>
    <w:p w14:paraId="08FF2C47" w14:textId="7925C378" w:rsidR="00BE5074" w:rsidRPr="008C72B7" w:rsidRDefault="00BE5074" w:rsidP="00BE5074">
      <w:pPr>
        <w:pStyle w:val="Akapitzlist"/>
        <w:ind w:left="360"/>
        <w:jc w:val="left"/>
        <w:rPr>
          <w:rFonts w:ascii="Arial" w:hAnsi="Arial" w:cs="Arial"/>
          <w:sz w:val="24"/>
        </w:rPr>
      </w:pPr>
      <w:r w:rsidRPr="00DA06B3">
        <w:rPr>
          <w:rFonts w:ascii="Arial" w:hAnsi="Arial" w:cs="Arial"/>
          <w:sz w:val="24"/>
          <w:lang w:val="uk-UA"/>
        </w:rPr>
        <w:t>Ваші персональні дані оброблятимуться виключно з метою виконання зобов’язань Бенефіціара, визначених законодавством та Угодою про проектне фіна</w:t>
      </w:r>
      <w:r w:rsidR="00F332D7">
        <w:rPr>
          <w:rFonts w:ascii="Arial" w:hAnsi="Arial" w:cs="Arial"/>
          <w:sz w:val="24"/>
          <w:lang w:val="uk-UA"/>
        </w:rPr>
        <w:t>нсування № FEWP.06.12-I9.01-00</w:t>
      </w:r>
      <w:r w:rsidR="001F620C">
        <w:rPr>
          <w:rFonts w:ascii="Arial" w:hAnsi="Arial" w:cs="Arial"/>
          <w:sz w:val="24"/>
        </w:rPr>
        <w:t>81</w:t>
      </w:r>
      <w:r w:rsidRPr="00DA06B3">
        <w:rPr>
          <w:rFonts w:ascii="Arial" w:hAnsi="Arial" w:cs="Arial"/>
          <w:sz w:val="24"/>
          <w:lang w:val="uk-UA"/>
        </w:rPr>
        <w:t>/23-00 у зв’язку з реалізацією Проекту № FEWP. 06.12-I9.</w:t>
      </w:r>
      <w:r w:rsidR="00F332D7">
        <w:rPr>
          <w:rFonts w:ascii="Arial" w:hAnsi="Arial" w:cs="Arial"/>
          <w:sz w:val="24"/>
          <w:lang w:val="uk-UA"/>
        </w:rPr>
        <w:t>01-00</w:t>
      </w:r>
      <w:r w:rsidR="001F620C">
        <w:rPr>
          <w:rFonts w:ascii="Arial" w:hAnsi="Arial" w:cs="Arial"/>
          <w:sz w:val="24"/>
        </w:rPr>
        <w:t>81</w:t>
      </w:r>
      <w:r>
        <w:rPr>
          <w:rFonts w:ascii="Arial" w:hAnsi="Arial" w:cs="Arial"/>
          <w:sz w:val="24"/>
          <w:lang w:val="uk-UA"/>
        </w:rPr>
        <w:t>/23</w:t>
      </w:r>
      <w:r w:rsidR="001F620C">
        <w:rPr>
          <w:rFonts w:ascii="Arial" w:hAnsi="Arial" w:cs="Arial"/>
          <w:sz w:val="24"/>
          <w:lang w:val="uk-UA"/>
        </w:rPr>
        <w:t xml:space="preserve"> "Шанс на інтеграцію</w:t>
      </w:r>
      <w:r w:rsidRPr="00DA06B3">
        <w:rPr>
          <w:rFonts w:ascii="Arial" w:hAnsi="Arial" w:cs="Arial"/>
          <w:sz w:val="24"/>
          <w:lang w:val="uk-UA"/>
        </w:rPr>
        <w:t>"</w:t>
      </w:r>
      <w:r w:rsidR="001F620C">
        <w:rPr>
          <w:rFonts w:ascii="Arial" w:hAnsi="Arial" w:cs="Arial"/>
          <w:sz w:val="24"/>
          <w:lang w:val="uk-UA"/>
        </w:rPr>
        <w:t>!</w:t>
      </w:r>
    </w:p>
    <w:p w14:paraId="1AC37050"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23656380"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EF2700">
        <w:rPr>
          <w:rFonts w:ascii="Arial" w:hAnsi="Arial" w:cs="Arial"/>
          <w:sz w:val="24"/>
        </w:rPr>
        <w:t xml:space="preserve">                        </w:t>
      </w:r>
      <w:r w:rsidRPr="008C72B7">
        <w:rPr>
          <w:rFonts w:ascii="Arial" w:hAnsi="Arial" w:cs="Arial"/>
          <w:sz w:val="24"/>
        </w:rPr>
        <w:t>ul. Świętokrzyska 12, 00-916 Warszawa,</w:t>
      </w:r>
    </w:p>
    <w:p w14:paraId="3C9D1970" w14:textId="1AEFFB6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493B35A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Pośredniczącej programu regionalnego Fundusze Europejskie </w:t>
      </w:r>
      <w:r w:rsidR="00EF2700">
        <w:rPr>
          <w:rFonts w:ascii="Arial" w:hAnsi="Arial" w:cs="Arial"/>
          <w:sz w:val="24"/>
        </w:rPr>
        <w:t xml:space="preserve">                        </w:t>
      </w:r>
      <w:r w:rsidRPr="008C72B7">
        <w:rPr>
          <w:rFonts w:ascii="Arial" w:hAnsi="Arial" w:cs="Arial"/>
          <w:sz w:val="24"/>
        </w:rPr>
        <w:t xml:space="preserve">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EF2700">
        <w:rPr>
          <w:rFonts w:ascii="Arial" w:hAnsi="Arial" w:cs="Arial"/>
          <w:sz w:val="24"/>
        </w:rPr>
        <w:t xml:space="preserve">                 </w:t>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24BB970A" w14:textId="77777777" w:rsidR="00704D5B" w:rsidRDefault="00E064DD" w:rsidP="00704D5B">
      <w:pPr>
        <w:pStyle w:val="Akapitzlist"/>
        <w:numPr>
          <w:ilvl w:val="0"/>
          <w:numId w:val="4"/>
        </w:numPr>
        <w:ind w:left="567"/>
        <w:jc w:val="left"/>
        <w:rPr>
          <w:rFonts w:ascii="Arial" w:hAnsi="Arial" w:cs="Arial"/>
          <w:sz w:val="24"/>
        </w:rPr>
      </w:pPr>
      <w:r w:rsidRPr="008C72B7">
        <w:rPr>
          <w:rFonts w:ascii="Arial" w:hAnsi="Arial" w:cs="Arial"/>
          <w:sz w:val="24"/>
        </w:rPr>
        <w:t xml:space="preserve">Instytucji Audytowej – Szefowi Krajowej Administracji Skarbowej, </w:t>
      </w:r>
      <w:r w:rsidR="00EF2700">
        <w:rPr>
          <w:rFonts w:ascii="Arial" w:hAnsi="Arial" w:cs="Arial"/>
          <w:sz w:val="24"/>
        </w:rPr>
        <w:t xml:space="preserve">                                       </w:t>
      </w:r>
      <w:r w:rsidRPr="008C72B7">
        <w:rPr>
          <w:rFonts w:ascii="Arial" w:hAnsi="Arial" w:cs="Arial"/>
          <w:sz w:val="24"/>
        </w:rPr>
        <w:t>ul. Świętokrzyska 12, 00-916 Warszawa,</w:t>
      </w:r>
    </w:p>
    <w:p w14:paraId="27AA846A" w14:textId="52D3CADD" w:rsidR="00704D5B" w:rsidRPr="00704D5B" w:rsidRDefault="00E064DD" w:rsidP="00704D5B">
      <w:pPr>
        <w:pStyle w:val="Akapitzlist"/>
        <w:numPr>
          <w:ilvl w:val="0"/>
          <w:numId w:val="4"/>
        </w:numPr>
        <w:ind w:left="567"/>
        <w:jc w:val="left"/>
        <w:rPr>
          <w:rFonts w:ascii="Arial" w:hAnsi="Arial" w:cs="Arial"/>
          <w:sz w:val="24"/>
        </w:rPr>
      </w:pPr>
      <w:r w:rsidRPr="00704D5B">
        <w:rPr>
          <w:rFonts w:ascii="Arial" w:hAnsi="Arial" w:cs="Arial"/>
          <w:sz w:val="24"/>
        </w:rPr>
        <w:t>w zakresie niezbędnym do realizacji ich zadań wynikających z przepisów tej ustawy, oraz</w:t>
      </w:r>
      <w:r w:rsidR="005418C6" w:rsidRPr="00704D5B">
        <w:rPr>
          <w:rFonts w:ascii="Arial" w:hAnsi="Arial" w:cs="Arial"/>
          <w:sz w:val="24"/>
        </w:rPr>
        <w:t xml:space="preserve"> </w:t>
      </w:r>
      <w:r w:rsidRPr="00704D5B">
        <w:rPr>
          <w:rFonts w:ascii="Arial" w:hAnsi="Arial" w:cs="Arial"/>
          <w:sz w:val="24"/>
        </w:rPr>
        <w:t>Państwa dane osobowe zostały powierzone do przetwarzania lub udostępnione podmiotom</w:t>
      </w:r>
      <w:r w:rsidR="00704D5B" w:rsidRPr="00704D5B">
        <w:rPr>
          <w:rFonts w:ascii="Arial" w:hAnsi="Arial" w:cs="Arial"/>
          <w:sz w:val="24"/>
        </w:rPr>
        <w:t>,</w:t>
      </w:r>
      <w:r w:rsidRPr="00704D5B">
        <w:rPr>
          <w:rFonts w:ascii="Arial" w:hAnsi="Arial" w:cs="Arial"/>
          <w:sz w:val="24"/>
        </w:rPr>
        <w:t xml:space="preserve"> </w:t>
      </w:r>
      <w:r w:rsidR="00704D5B" w:rsidRPr="00704D5B">
        <w:rPr>
          <w:rFonts w:ascii="Arial" w:hAnsi="Arial" w:cs="Arial"/>
          <w:sz w:val="24"/>
        </w:rPr>
        <w:t>które na zlecenie Beneficjenta uczestniczą w realizacji Projektu –  Stowarzyszenie NEW WAVE, ul. Kołobrzeska 8a/u2, 64-920 Piła</w:t>
      </w:r>
      <w:r w:rsidR="00332626">
        <w:rPr>
          <w:rFonts w:ascii="Arial" w:hAnsi="Arial" w:cs="Arial"/>
          <w:sz w:val="24"/>
          <w:lang w:val="uk-UA"/>
        </w:rPr>
        <w:t>.</w:t>
      </w:r>
    </w:p>
    <w:p w14:paraId="3CA2D4DD" w14:textId="666ABB91" w:rsidR="00031C5B" w:rsidRPr="00704D5B" w:rsidRDefault="00031C5B" w:rsidP="00704D5B">
      <w:pPr>
        <w:pStyle w:val="Akapitzlist"/>
        <w:ind w:left="360"/>
        <w:jc w:val="left"/>
        <w:rPr>
          <w:rFonts w:ascii="Arial" w:hAnsi="Arial" w:cs="Arial"/>
          <w:sz w:val="24"/>
          <w:lang w:val="uk-UA"/>
        </w:rPr>
      </w:pPr>
      <w:r w:rsidRPr="00704D5B">
        <w:rPr>
          <w:rFonts w:ascii="Arial" w:hAnsi="Arial" w:cs="Arial"/>
          <w:sz w:val="24"/>
          <w:lang w:val="uk-UA"/>
        </w:rPr>
        <w:t xml:space="preserve">Ваші персональні дані відповідно до чинного законодавства надаються уповноваженим органам та установам, у тому числі зазначеним у ст. 89 Закону про впровадження, зокрема: </w:t>
      </w:r>
    </w:p>
    <w:p w14:paraId="4DCCE891" w14:textId="6FBEF729" w:rsidR="00031C5B" w:rsidRPr="007C1B17" w:rsidRDefault="00031C5B" w:rsidP="00031C5B">
      <w:pPr>
        <w:pStyle w:val="Akapitzlist"/>
        <w:numPr>
          <w:ilvl w:val="0"/>
          <w:numId w:val="6"/>
        </w:numPr>
        <w:jc w:val="left"/>
        <w:rPr>
          <w:rFonts w:ascii="Arial" w:hAnsi="Arial" w:cs="Arial"/>
          <w:sz w:val="24"/>
          <w:lang w:val="uk-UA"/>
        </w:rPr>
      </w:pPr>
      <w:r>
        <w:rPr>
          <w:rFonts w:ascii="Arial" w:hAnsi="Arial" w:cs="Arial"/>
          <w:sz w:val="24"/>
          <w:lang w:val="uk-UA"/>
        </w:rPr>
        <w:t>Міністру регіонального розвитку – Міністру фінансів та регіональної політики, вул. Wspólna 2/4, 00-926 Варшава</w:t>
      </w:r>
      <w:r w:rsidRPr="007C1B17">
        <w:rPr>
          <w:rFonts w:ascii="Arial" w:hAnsi="Arial" w:cs="Arial"/>
          <w:sz w:val="24"/>
          <w:lang w:val="uk-UA"/>
        </w:rPr>
        <w:t>,</w:t>
      </w:r>
    </w:p>
    <w:p w14:paraId="4902EB0D" w14:textId="31368FCA" w:rsidR="00031C5B" w:rsidRPr="00ED2693" w:rsidRDefault="00031C5B" w:rsidP="00031C5B">
      <w:pPr>
        <w:pStyle w:val="Akapitzlist"/>
        <w:numPr>
          <w:ilvl w:val="0"/>
          <w:numId w:val="6"/>
        </w:numPr>
        <w:jc w:val="left"/>
        <w:rPr>
          <w:rFonts w:ascii="Arial" w:hAnsi="Arial" w:cs="Arial"/>
          <w:sz w:val="24"/>
          <w:lang w:val="uk-UA"/>
        </w:rPr>
      </w:pPr>
      <w:r>
        <w:rPr>
          <w:rFonts w:ascii="Arial" w:hAnsi="Arial" w:cs="Arial"/>
          <w:sz w:val="24"/>
          <w:lang w:val="uk-UA"/>
        </w:rPr>
        <w:t>Міністру, відповідальному за державні фінанси, – Міністру фінансів</w:t>
      </w:r>
      <w:r w:rsidRPr="00ED2693">
        <w:rPr>
          <w:rFonts w:ascii="Arial" w:hAnsi="Arial" w:cs="Arial"/>
          <w:sz w:val="24"/>
          <w:lang w:val="uk-UA"/>
        </w:rPr>
        <w:t xml:space="preserve"> </w:t>
      </w:r>
      <w:r>
        <w:rPr>
          <w:rFonts w:ascii="Arial" w:hAnsi="Arial" w:cs="Arial"/>
          <w:sz w:val="24"/>
          <w:lang w:val="uk-UA"/>
        </w:rPr>
        <w:t>вул</w:t>
      </w:r>
      <w:r w:rsidRPr="00ED2693">
        <w:rPr>
          <w:rFonts w:ascii="Arial" w:hAnsi="Arial" w:cs="Arial"/>
          <w:sz w:val="24"/>
          <w:lang w:val="uk-UA"/>
        </w:rPr>
        <w:t>. Świętokrzyska 12</w:t>
      </w:r>
      <w:r>
        <w:rPr>
          <w:rFonts w:ascii="Arial" w:hAnsi="Arial" w:cs="Arial"/>
          <w:sz w:val="24"/>
          <w:lang w:val="uk-UA"/>
        </w:rPr>
        <w:t>, 00-916 Варшава</w:t>
      </w:r>
      <w:r w:rsidRPr="00ED2693">
        <w:rPr>
          <w:rFonts w:ascii="Arial" w:hAnsi="Arial" w:cs="Arial"/>
          <w:sz w:val="24"/>
          <w:lang w:val="uk-UA"/>
        </w:rPr>
        <w:t>,</w:t>
      </w:r>
    </w:p>
    <w:p w14:paraId="10002C8A" w14:textId="77777777" w:rsidR="00031C5B" w:rsidRPr="009B6C0E" w:rsidRDefault="00031C5B" w:rsidP="00031C5B">
      <w:pPr>
        <w:pStyle w:val="Akapitzlist"/>
        <w:numPr>
          <w:ilvl w:val="0"/>
          <w:numId w:val="6"/>
        </w:numPr>
        <w:ind w:left="851" w:hanging="284"/>
        <w:jc w:val="left"/>
        <w:rPr>
          <w:rFonts w:ascii="Arial" w:hAnsi="Arial" w:cs="Arial"/>
          <w:sz w:val="24"/>
          <w:lang w:val="uk-UA"/>
        </w:rPr>
      </w:pPr>
      <w:r>
        <w:rPr>
          <w:rFonts w:ascii="Arial" w:hAnsi="Arial" w:cs="Arial"/>
          <w:sz w:val="24"/>
          <w:lang w:val="uk-UA"/>
        </w:rPr>
        <w:t>Керівному органу регіональної програми Європейські фонди для Великопольського воєводства</w:t>
      </w:r>
      <w:r w:rsidRPr="00ED2693">
        <w:rPr>
          <w:rFonts w:ascii="Arial" w:hAnsi="Arial" w:cs="Arial"/>
          <w:sz w:val="24"/>
          <w:lang w:val="uk-UA"/>
        </w:rPr>
        <w:t xml:space="preserve"> 2021-2027 – </w:t>
      </w:r>
      <w:r>
        <w:rPr>
          <w:rFonts w:ascii="Arial" w:hAnsi="Arial" w:cs="Arial"/>
          <w:sz w:val="24"/>
          <w:lang w:val="uk-UA"/>
        </w:rPr>
        <w:t xml:space="preserve">Маршалківське Управління Великопольського воєводства в Познані, </w:t>
      </w:r>
      <w:r>
        <w:rPr>
          <w:rFonts w:ascii="Arial" w:hAnsi="Arial" w:cs="Arial"/>
          <w:sz w:val="24"/>
        </w:rPr>
        <w:t>al</w:t>
      </w:r>
      <w:r w:rsidRPr="00F64667">
        <w:rPr>
          <w:rFonts w:ascii="Arial" w:hAnsi="Arial" w:cs="Arial"/>
          <w:sz w:val="24"/>
          <w:lang w:val="uk-UA"/>
        </w:rPr>
        <w:t>.</w:t>
      </w:r>
      <w:r w:rsidRPr="009B6C0E">
        <w:rPr>
          <w:rFonts w:ascii="Arial" w:hAnsi="Arial" w:cs="Arial"/>
          <w:sz w:val="24"/>
          <w:lang w:val="uk-UA"/>
        </w:rPr>
        <w:t xml:space="preserve"> </w:t>
      </w:r>
      <w:r>
        <w:rPr>
          <w:rFonts w:ascii="Arial" w:hAnsi="Arial" w:cs="Arial"/>
          <w:sz w:val="24"/>
          <w:lang w:val="uk-UA"/>
        </w:rPr>
        <w:t>Niepodległości 34, 61-714 Познань</w:t>
      </w:r>
      <w:r w:rsidRPr="009B6C0E">
        <w:rPr>
          <w:rFonts w:ascii="Arial" w:hAnsi="Arial" w:cs="Arial"/>
          <w:sz w:val="24"/>
          <w:lang w:val="uk-UA"/>
        </w:rPr>
        <w:t>,</w:t>
      </w:r>
    </w:p>
    <w:p w14:paraId="71B9634D" w14:textId="77777777" w:rsidR="00031C5B" w:rsidRPr="00ED2693"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lastRenderedPageBreak/>
        <w:t xml:space="preserve">Посередницькому органу регіональної програми Європейські Фонди для Великопольського воєводства </w:t>
      </w:r>
      <w:r w:rsidRPr="00ED2693">
        <w:rPr>
          <w:rFonts w:ascii="Arial" w:hAnsi="Arial" w:cs="Arial"/>
          <w:sz w:val="24"/>
          <w:lang w:val="uk-UA"/>
        </w:rPr>
        <w:t>2021-202</w:t>
      </w:r>
      <w:r>
        <w:rPr>
          <w:rFonts w:ascii="Arial" w:hAnsi="Arial" w:cs="Arial"/>
          <w:sz w:val="24"/>
          <w:lang w:val="uk-UA"/>
        </w:rPr>
        <w:t xml:space="preserve">7 – Воєводському </w:t>
      </w:r>
      <w:r>
        <w:rPr>
          <w:rFonts w:ascii="Arial" w:hAnsi="Arial" w:cs="Arial"/>
          <w:sz w:val="24"/>
          <w:lang w:val="uk-UA"/>
        </w:rPr>
        <w:br/>
        <w:t>Управлінню праці в Познані</w:t>
      </w:r>
      <w:r w:rsidRPr="00ED2693">
        <w:rPr>
          <w:rFonts w:ascii="Arial" w:hAnsi="Arial" w:cs="Arial"/>
          <w:sz w:val="24"/>
          <w:lang w:val="uk-UA"/>
        </w:rPr>
        <w:t xml:space="preserve">, </w:t>
      </w:r>
      <w:r>
        <w:rPr>
          <w:rFonts w:ascii="Arial" w:hAnsi="Arial" w:cs="Arial"/>
          <w:sz w:val="24"/>
          <w:lang w:val="uk-UA"/>
        </w:rPr>
        <w:t>вул</w:t>
      </w:r>
      <w:r w:rsidRPr="00ED2693">
        <w:rPr>
          <w:rFonts w:ascii="Arial" w:hAnsi="Arial" w:cs="Arial"/>
          <w:sz w:val="24"/>
          <w:lang w:val="uk-UA"/>
        </w:rPr>
        <w:t xml:space="preserve">. Szyperska 14, </w:t>
      </w:r>
      <w:r>
        <w:rPr>
          <w:rFonts w:ascii="Arial" w:hAnsi="Arial" w:cs="Arial"/>
          <w:sz w:val="24"/>
          <w:lang w:val="uk-UA"/>
        </w:rPr>
        <w:t>61-754 Познань</w:t>
      </w:r>
      <w:r w:rsidRPr="00ED2693">
        <w:rPr>
          <w:rFonts w:ascii="Arial" w:hAnsi="Arial" w:cs="Arial"/>
          <w:sz w:val="24"/>
          <w:lang w:val="uk-UA"/>
        </w:rPr>
        <w:t>,</w:t>
      </w:r>
    </w:p>
    <w:p w14:paraId="70237183" w14:textId="77777777" w:rsidR="00031C5B"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t>Органу перевірки – Голові Національної податкової Адміністрації, вул</w:t>
      </w:r>
      <w:r w:rsidRPr="00ED2693">
        <w:rPr>
          <w:rFonts w:ascii="Arial" w:hAnsi="Arial" w:cs="Arial"/>
          <w:sz w:val="24"/>
          <w:lang w:val="uk-UA"/>
        </w:rPr>
        <w:t>. Ś</w:t>
      </w:r>
      <w:r>
        <w:rPr>
          <w:rFonts w:ascii="Arial" w:hAnsi="Arial" w:cs="Arial"/>
          <w:sz w:val="24"/>
          <w:lang w:val="uk-UA"/>
        </w:rPr>
        <w:t>więtokrzyska 12, 00-916 Варшава</w:t>
      </w:r>
      <w:r w:rsidRPr="00ED2693">
        <w:rPr>
          <w:rFonts w:ascii="Arial" w:hAnsi="Arial" w:cs="Arial"/>
          <w:sz w:val="24"/>
          <w:lang w:val="uk-UA"/>
        </w:rPr>
        <w:t>,</w:t>
      </w:r>
    </w:p>
    <w:p w14:paraId="1AC6A833" w14:textId="09EF4210" w:rsidR="00031C5B" w:rsidRPr="00FD268B"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t>в обсязі необхідному для реалізації завдань, що випливають з положень цього Закону і Ваші персональні дані були передані для обробки або надані суб’єктам, які за бажанням Бенефіціара беруть участь в реалізації Проекту</w:t>
      </w:r>
      <w:r w:rsidRPr="00FD268B">
        <w:rPr>
          <w:rFonts w:ascii="Arial" w:hAnsi="Arial" w:cs="Arial"/>
          <w:sz w:val="24"/>
          <w:lang w:val="uk-UA"/>
        </w:rPr>
        <w:t xml:space="preserve"> – </w:t>
      </w:r>
      <w:r w:rsidR="00F332D7">
        <w:rPr>
          <w:rFonts w:ascii="Arial" w:hAnsi="Arial" w:cs="Arial"/>
          <w:sz w:val="24"/>
          <w:lang w:val="uk-UA"/>
        </w:rPr>
        <w:t xml:space="preserve"> Товариство</w:t>
      </w:r>
      <w:r w:rsidR="00F332D7">
        <w:rPr>
          <w:rFonts w:ascii="Arial" w:hAnsi="Arial"/>
          <w:sz w:val="24"/>
          <w:lang w:val="uk-UA"/>
        </w:rPr>
        <w:t xml:space="preserve"> </w:t>
      </w:r>
      <w:r w:rsidR="00F332D7" w:rsidRPr="00F64667">
        <w:rPr>
          <w:rFonts w:ascii="Arial" w:hAnsi="Arial"/>
          <w:sz w:val="24"/>
          <w:lang w:val="uk-UA"/>
        </w:rPr>
        <w:t>„</w:t>
      </w:r>
      <w:r w:rsidR="00704D5B">
        <w:rPr>
          <w:rFonts w:ascii="Arial" w:hAnsi="Arial"/>
          <w:sz w:val="24"/>
        </w:rPr>
        <w:t>NEW</w:t>
      </w:r>
      <w:r w:rsidR="00704D5B" w:rsidRPr="00F64667">
        <w:rPr>
          <w:rFonts w:ascii="Arial" w:hAnsi="Arial"/>
          <w:sz w:val="24"/>
          <w:lang w:val="uk-UA"/>
        </w:rPr>
        <w:t xml:space="preserve"> </w:t>
      </w:r>
      <w:r w:rsidR="00704D5B">
        <w:rPr>
          <w:rFonts w:ascii="Arial" w:hAnsi="Arial"/>
          <w:sz w:val="24"/>
        </w:rPr>
        <w:t>WAVE</w:t>
      </w:r>
      <w:r w:rsidR="00F332D7" w:rsidRPr="00F64667">
        <w:rPr>
          <w:rFonts w:ascii="Arial" w:hAnsi="Arial"/>
          <w:sz w:val="24"/>
          <w:lang w:val="uk-UA"/>
        </w:rPr>
        <w:t>”</w:t>
      </w:r>
      <w:r w:rsidR="00F332D7">
        <w:rPr>
          <w:rFonts w:ascii="Arial" w:hAnsi="Arial" w:cs="Arial"/>
          <w:sz w:val="24"/>
          <w:lang w:val="uk-UA"/>
        </w:rPr>
        <w:t>,</w:t>
      </w:r>
      <w:r w:rsidR="00F332D7" w:rsidRPr="00F64667">
        <w:rPr>
          <w:rFonts w:ascii="Arial" w:hAnsi="Arial" w:cs="Arial"/>
          <w:sz w:val="24"/>
          <w:lang w:val="uk-UA"/>
        </w:rPr>
        <w:t xml:space="preserve"> </w:t>
      </w:r>
      <w:r w:rsidR="00704D5B">
        <w:rPr>
          <w:rFonts w:ascii="Arial" w:hAnsi="Arial" w:cs="Arial"/>
          <w:sz w:val="24"/>
          <w:lang w:val="uk-UA"/>
        </w:rPr>
        <w:t>вул Колобжеська 8</w:t>
      </w:r>
      <w:r w:rsidR="00704D5B">
        <w:rPr>
          <w:rFonts w:ascii="Arial" w:hAnsi="Arial" w:cs="Arial"/>
          <w:sz w:val="24"/>
        </w:rPr>
        <w:t>a</w:t>
      </w:r>
      <w:r w:rsidR="00704D5B" w:rsidRPr="00F64667">
        <w:rPr>
          <w:rFonts w:ascii="Arial" w:hAnsi="Arial" w:cs="Arial"/>
          <w:sz w:val="24"/>
          <w:lang w:val="uk-UA"/>
        </w:rPr>
        <w:t>/</w:t>
      </w:r>
      <w:r w:rsidR="00704D5B">
        <w:rPr>
          <w:rFonts w:ascii="Arial" w:hAnsi="Arial" w:cs="Arial"/>
          <w:sz w:val="24"/>
        </w:rPr>
        <w:t>u</w:t>
      </w:r>
      <w:r w:rsidR="00704D5B" w:rsidRPr="00F64667">
        <w:rPr>
          <w:rFonts w:ascii="Arial" w:hAnsi="Arial" w:cs="Arial"/>
          <w:sz w:val="24"/>
          <w:lang w:val="uk-UA"/>
        </w:rPr>
        <w:t xml:space="preserve">2, 64-920 </w:t>
      </w:r>
      <w:r w:rsidR="00704D5B">
        <w:rPr>
          <w:rFonts w:ascii="Arial" w:hAnsi="Arial" w:cs="Arial"/>
          <w:sz w:val="24"/>
          <w:lang w:val="uk-UA"/>
        </w:rPr>
        <w:t>Піла</w:t>
      </w:r>
      <w:r>
        <w:rPr>
          <w:rFonts w:ascii="Arial" w:hAnsi="Arial" w:cs="Arial"/>
          <w:sz w:val="24"/>
          <w:lang w:val="uk-UA"/>
        </w:rPr>
        <w:t>.</w:t>
      </w:r>
    </w:p>
    <w:p w14:paraId="4F9C5CD9" w14:textId="77777777" w:rsidR="00031C5B" w:rsidRPr="00F64667" w:rsidRDefault="00031C5B" w:rsidP="00031C5B">
      <w:pPr>
        <w:pStyle w:val="Akapitzlist"/>
        <w:ind w:left="567"/>
        <w:jc w:val="left"/>
        <w:rPr>
          <w:rFonts w:ascii="Arial" w:hAnsi="Arial" w:cs="Arial"/>
          <w:sz w:val="24"/>
          <w:lang w:val="uk-UA"/>
        </w:rPr>
      </w:pPr>
    </w:p>
    <w:p w14:paraId="480FAF35" w14:textId="2F47BBAF"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6DF7E530" w14:textId="272762BE" w:rsidR="00031C5B" w:rsidRPr="00031C5B" w:rsidRDefault="00031C5B" w:rsidP="00031C5B">
      <w:pPr>
        <w:pStyle w:val="Akapitzlist"/>
        <w:ind w:left="360"/>
        <w:jc w:val="left"/>
        <w:rPr>
          <w:rFonts w:ascii="Arial" w:hAnsi="Arial" w:cs="Arial"/>
          <w:sz w:val="24"/>
        </w:rPr>
      </w:pPr>
      <w:r w:rsidRPr="00D17411">
        <w:rPr>
          <w:rFonts w:ascii="Arial" w:hAnsi="Arial" w:cs="Arial"/>
          <w:sz w:val="24"/>
          <w:lang w:val="uk-UA"/>
        </w:rPr>
        <w:t>Ваші персональні дані також можуть бути довірені або надані спеціалізованим організаціям, які проводять оціночні дослідження, інспекції та аудити в рамках регіональної програми «Євро</w:t>
      </w:r>
      <w:r>
        <w:rPr>
          <w:rFonts w:ascii="Arial" w:hAnsi="Arial" w:cs="Arial"/>
          <w:sz w:val="24"/>
          <w:lang w:val="uk-UA"/>
        </w:rPr>
        <w:t>пейські фонди для Великопольського воєводства</w:t>
      </w:r>
      <w:r w:rsidRPr="00D17411">
        <w:rPr>
          <w:rFonts w:ascii="Arial" w:hAnsi="Arial" w:cs="Arial"/>
          <w:sz w:val="24"/>
          <w:lang w:val="uk-UA"/>
        </w:rPr>
        <w:t>» 2021-2027, зокрема на запит Органу управління</w:t>
      </w:r>
      <w:r>
        <w:rPr>
          <w:rFonts w:ascii="Arial" w:hAnsi="Arial" w:cs="Arial"/>
          <w:sz w:val="24"/>
          <w:lang w:val="uk-UA"/>
        </w:rPr>
        <w:t xml:space="preserve"> регіональною програмою</w:t>
      </w:r>
      <w:r w:rsidRPr="00D17411">
        <w:rPr>
          <w:rFonts w:ascii="Arial" w:hAnsi="Arial" w:cs="Arial"/>
          <w:sz w:val="24"/>
          <w:lang w:val="uk-UA"/>
        </w:rPr>
        <w:t xml:space="preserve"> </w:t>
      </w:r>
      <w:r>
        <w:rPr>
          <w:rFonts w:ascii="Arial" w:hAnsi="Arial" w:cs="Arial"/>
          <w:sz w:val="24"/>
          <w:lang w:val="uk-UA"/>
        </w:rPr>
        <w:t>«</w:t>
      </w:r>
      <w:r w:rsidRPr="00D17411">
        <w:rPr>
          <w:rFonts w:ascii="Arial" w:hAnsi="Arial" w:cs="Arial"/>
          <w:sz w:val="24"/>
          <w:lang w:val="uk-UA"/>
        </w:rPr>
        <w:t>Європейсь</w:t>
      </w:r>
      <w:r>
        <w:rPr>
          <w:rFonts w:ascii="Arial" w:hAnsi="Arial" w:cs="Arial"/>
          <w:sz w:val="24"/>
          <w:lang w:val="uk-UA"/>
        </w:rPr>
        <w:t>кі Фонди Великопольського воєводства</w:t>
      </w:r>
      <w:r w:rsidRPr="00D17411">
        <w:rPr>
          <w:rFonts w:ascii="Arial" w:hAnsi="Arial" w:cs="Arial"/>
          <w:sz w:val="24"/>
          <w:lang w:val="uk-UA"/>
        </w:rPr>
        <w:t xml:space="preserve"> 2021-2027</w:t>
      </w:r>
      <w:r>
        <w:rPr>
          <w:rFonts w:ascii="Arial" w:hAnsi="Arial" w:cs="Arial"/>
          <w:sz w:val="24"/>
          <w:lang w:val="uk-UA"/>
        </w:rPr>
        <w:t>»</w:t>
      </w:r>
      <w:r w:rsidRPr="00D17411">
        <w:rPr>
          <w:rFonts w:ascii="Arial" w:hAnsi="Arial" w:cs="Arial"/>
          <w:sz w:val="24"/>
          <w:lang w:val="uk-UA"/>
        </w:rPr>
        <w:t xml:space="preserve"> або Бенефіціар</w:t>
      </w:r>
      <w:r>
        <w:rPr>
          <w:rFonts w:ascii="Arial" w:hAnsi="Arial" w:cs="Arial"/>
          <w:sz w:val="24"/>
          <w:lang w:val="uk-UA"/>
        </w:rPr>
        <w:t>а</w:t>
      </w:r>
      <w:r>
        <w:rPr>
          <w:rFonts w:ascii="Arial" w:hAnsi="Arial" w:cs="Arial"/>
          <w:sz w:val="24"/>
        </w:rPr>
        <w:t>.</w:t>
      </w:r>
    </w:p>
    <w:p w14:paraId="1CC16FA1" w14:textId="7C1079C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1F1BE43D" w14:textId="7524EC11" w:rsidR="001724DE" w:rsidRPr="001724DE" w:rsidRDefault="001724DE" w:rsidP="001724DE">
      <w:pPr>
        <w:pStyle w:val="Akapitzlist"/>
        <w:ind w:left="360"/>
        <w:jc w:val="left"/>
        <w:rPr>
          <w:rFonts w:ascii="Arial" w:hAnsi="Arial" w:cs="Arial"/>
          <w:sz w:val="24"/>
          <w:lang w:val="uk-UA"/>
        </w:rPr>
      </w:pPr>
      <w:r w:rsidRPr="004F2BFD">
        <w:rPr>
          <w:rFonts w:ascii="Arial" w:hAnsi="Arial" w:cs="Arial"/>
          <w:sz w:val="24"/>
          <w:lang w:val="uk-UA"/>
        </w:rPr>
        <w:t>Ваші персональні дані не будуть передані третім країнам або міжнародним організаціям</w:t>
      </w:r>
      <w:r w:rsidRPr="00ED2693">
        <w:rPr>
          <w:rFonts w:ascii="Arial" w:hAnsi="Arial" w:cs="Arial"/>
          <w:sz w:val="24"/>
          <w:lang w:val="uk-UA"/>
        </w:rPr>
        <w:t>.</w:t>
      </w:r>
    </w:p>
    <w:p w14:paraId="43E43221" w14:textId="24813726"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Państwa dane osobowe nie będą poddawane zautomatyzowanemu podejmowaniu decyzji.</w:t>
      </w:r>
    </w:p>
    <w:p w14:paraId="0C2D60BC" w14:textId="556A3E39" w:rsidR="001724DE" w:rsidRPr="001724DE" w:rsidRDefault="001724DE" w:rsidP="001724DE">
      <w:pPr>
        <w:pStyle w:val="Akapitzlist"/>
        <w:ind w:left="360"/>
        <w:jc w:val="left"/>
        <w:rPr>
          <w:rFonts w:ascii="Arial" w:hAnsi="Arial" w:cs="Arial"/>
          <w:sz w:val="24"/>
        </w:rPr>
      </w:pPr>
      <w:r w:rsidRPr="004F2BFD">
        <w:rPr>
          <w:rFonts w:ascii="Arial" w:hAnsi="Arial" w:cs="Arial"/>
          <w:sz w:val="24"/>
          <w:lang w:val="uk-UA"/>
        </w:rPr>
        <w:t>Ваші персональні дані не підлягатимуть автоматичному прийняттю рішень</w:t>
      </w:r>
      <w:r>
        <w:rPr>
          <w:rFonts w:ascii="Arial" w:hAnsi="Arial" w:cs="Arial"/>
          <w:sz w:val="24"/>
        </w:rPr>
        <w:t>.</w:t>
      </w:r>
    </w:p>
    <w:p w14:paraId="2463F022" w14:textId="67E1EDB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61688919" w14:textId="2306747F" w:rsidR="001724DE" w:rsidRPr="008C72B7" w:rsidRDefault="001724DE" w:rsidP="001724DE">
      <w:pPr>
        <w:pStyle w:val="Akapitzlist"/>
        <w:ind w:left="360"/>
        <w:jc w:val="left"/>
        <w:rPr>
          <w:rFonts w:ascii="Arial" w:hAnsi="Arial" w:cs="Arial"/>
          <w:sz w:val="24"/>
        </w:rPr>
      </w:pPr>
      <w:r w:rsidRPr="004F2BFD">
        <w:rPr>
          <w:rFonts w:ascii="Arial" w:hAnsi="Arial" w:cs="Arial"/>
          <w:sz w:val="24"/>
          <w:lang w:val="uk-UA"/>
        </w:rPr>
        <w:t>Ваші персональні дані зберігатимуться протягом періоду, необхідного для досягнення ціле</w:t>
      </w:r>
      <w:r>
        <w:rPr>
          <w:rFonts w:ascii="Arial" w:hAnsi="Arial" w:cs="Arial"/>
          <w:sz w:val="24"/>
          <w:lang w:val="uk-UA"/>
        </w:rPr>
        <w:t xml:space="preserve">й, зазначених у ст. 87 </w:t>
      </w:r>
      <w:r w:rsidRPr="004F2BFD">
        <w:rPr>
          <w:rFonts w:ascii="Arial" w:hAnsi="Arial" w:cs="Arial"/>
          <w:sz w:val="24"/>
          <w:lang w:val="uk-UA"/>
        </w:rPr>
        <w:t>Закону про впровадження</w:t>
      </w:r>
      <w:r w:rsidRPr="00ED2693">
        <w:rPr>
          <w:rFonts w:ascii="Arial" w:hAnsi="Arial" w:cs="Arial"/>
          <w:sz w:val="24"/>
          <w:lang w:val="uk-UA"/>
        </w:rPr>
        <w:t>.</w:t>
      </w:r>
    </w:p>
    <w:p w14:paraId="29002185" w14:textId="49AFF9B0"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7F0AAEB3" w14:textId="5C2A66A9" w:rsidR="001724DE" w:rsidRPr="00F64667" w:rsidRDefault="001724DE" w:rsidP="001724DE">
      <w:pPr>
        <w:pStyle w:val="Akapitzlist"/>
        <w:ind w:left="360"/>
        <w:jc w:val="left"/>
        <w:rPr>
          <w:rFonts w:ascii="Arial" w:hAnsi="Arial" w:cs="Arial"/>
          <w:sz w:val="24"/>
          <w:lang w:val="uk-UA"/>
        </w:rPr>
      </w:pPr>
      <w:r w:rsidRPr="0029481F">
        <w:rPr>
          <w:rFonts w:ascii="Arial" w:hAnsi="Arial" w:cs="Arial"/>
          <w:sz w:val="24"/>
          <w:lang w:val="uk-UA"/>
        </w:rPr>
        <w:t>Ви маєте право отримати доступ до своїх персональних даних у будь-який час, а також прав</w:t>
      </w:r>
      <w:r>
        <w:rPr>
          <w:rFonts w:ascii="Arial" w:hAnsi="Arial" w:cs="Arial"/>
          <w:sz w:val="24"/>
          <w:lang w:val="uk-UA"/>
        </w:rPr>
        <w:t>о вимагати їх виправлення. Але</w:t>
      </w:r>
      <w:r w:rsidRPr="0029481F">
        <w:rPr>
          <w:rFonts w:ascii="Arial" w:hAnsi="Arial" w:cs="Arial"/>
          <w:sz w:val="24"/>
          <w:lang w:val="uk-UA"/>
        </w:rPr>
        <w:t xml:space="preserve"> право на видалення даних, право на обмеження обробки даних, право на перед</w:t>
      </w:r>
      <w:r>
        <w:rPr>
          <w:rFonts w:ascii="Arial" w:hAnsi="Arial" w:cs="Arial"/>
          <w:sz w:val="24"/>
          <w:lang w:val="uk-UA"/>
        </w:rPr>
        <w:t>ачу даних і право на супротив</w:t>
      </w:r>
      <w:r w:rsidRPr="0029481F">
        <w:rPr>
          <w:rFonts w:ascii="Arial" w:hAnsi="Arial" w:cs="Arial"/>
          <w:sz w:val="24"/>
          <w:lang w:val="uk-UA"/>
        </w:rPr>
        <w:t xml:space="preserve"> доступні у випадках і на умо</w:t>
      </w:r>
      <w:r>
        <w:rPr>
          <w:rFonts w:ascii="Arial" w:hAnsi="Arial" w:cs="Arial"/>
          <w:sz w:val="24"/>
          <w:lang w:val="uk-UA"/>
        </w:rPr>
        <w:t xml:space="preserve">вах, зазначених у ст. 17-22 </w:t>
      </w:r>
      <w:r>
        <w:rPr>
          <w:rFonts w:ascii="Arial" w:hAnsi="Arial" w:cs="Arial"/>
          <w:sz w:val="24"/>
        </w:rPr>
        <w:t>RODO</w:t>
      </w:r>
      <w:r w:rsidR="00974208" w:rsidRPr="00F64667">
        <w:rPr>
          <w:rFonts w:ascii="Arial" w:hAnsi="Arial" w:cs="Arial"/>
          <w:sz w:val="24"/>
          <w:lang w:val="uk-UA"/>
        </w:rPr>
        <w:t>.</w:t>
      </w:r>
    </w:p>
    <w:p w14:paraId="0512A4A4" w14:textId="3F79B42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lastRenderedPageBreak/>
        <w:t xml:space="preserve">Jeżeli uznają Państwo, że przetwarzanie danych osobowych narusza przepisy o ochronie danych osobowych, mają Państwo prawo wnieść skargę do organu nadzorczego, tj. Prezesa Urzędu Ochrony Danych Osobowych, ul. Stawki 2, </w:t>
      </w:r>
      <w:r w:rsidR="00974208">
        <w:rPr>
          <w:rFonts w:ascii="Arial" w:hAnsi="Arial" w:cs="Arial"/>
          <w:sz w:val="24"/>
        </w:rPr>
        <w:t xml:space="preserve">    </w:t>
      </w:r>
      <w:r w:rsidRPr="008C72B7">
        <w:rPr>
          <w:rFonts w:ascii="Arial" w:hAnsi="Arial" w:cs="Arial"/>
          <w:sz w:val="24"/>
        </w:rPr>
        <w:t>00-193 Warszawa.</w:t>
      </w:r>
    </w:p>
    <w:p w14:paraId="66DE429B" w14:textId="023FE2E1" w:rsidR="00974208" w:rsidRPr="008C72B7" w:rsidRDefault="00974208" w:rsidP="00974208">
      <w:pPr>
        <w:pStyle w:val="Akapitzlist"/>
        <w:ind w:left="360"/>
        <w:jc w:val="left"/>
        <w:rPr>
          <w:rFonts w:ascii="Arial" w:hAnsi="Arial" w:cs="Arial"/>
          <w:sz w:val="24"/>
        </w:rPr>
      </w:pPr>
      <w:r>
        <w:rPr>
          <w:rFonts w:ascii="Arial" w:hAnsi="Arial" w:cs="Arial"/>
          <w:sz w:val="24"/>
          <w:lang w:val="uk-UA"/>
        </w:rPr>
        <w:t>Якщо В</w:t>
      </w:r>
      <w:r w:rsidRPr="00103E60">
        <w:rPr>
          <w:rFonts w:ascii="Arial" w:hAnsi="Arial" w:cs="Arial"/>
          <w:sz w:val="24"/>
          <w:lang w:val="uk-UA"/>
        </w:rPr>
        <w:t>и вважаєте, що обробка персональних даних порушує положення про захист персональних даних, ви маєте право подати скаргу до контролюючого органу, т</w:t>
      </w:r>
      <w:r>
        <w:rPr>
          <w:rFonts w:ascii="Arial" w:hAnsi="Arial" w:cs="Arial"/>
          <w:sz w:val="24"/>
          <w:lang w:val="uk-UA"/>
        </w:rPr>
        <w:t>обто до директора Управління</w:t>
      </w:r>
      <w:r w:rsidRPr="00103E60">
        <w:rPr>
          <w:rFonts w:ascii="Arial" w:hAnsi="Arial" w:cs="Arial"/>
          <w:sz w:val="24"/>
          <w:lang w:val="uk-UA"/>
        </w:rPr>
        <w:t xml:space="preserve"> захисту персональних даних, вул. Stawki 2, 00-193 Варшава</w:t>
      </w:r>
    </w:p>
    <w:p w14:paraId="0DF770B3" w14:textId="1726653A" w:rsidR="002314C4" w:rsidRDefault="00E064DD" w:rsidP="00031C5B">
      <w:pPr>
        <w:pStyle w:val="Akapitzlist"/>
        <w:numPr>
          <w:ilvl w:val="0"/>
          <w:numId w:val="2"/>
        </w:numPr>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37061E17" w14:textId="00BD1ECB" w:rsidR="00974208" w:rsidRPr="008C72B7" w:rsidRDefault="00974208" w:rsidP="00974208">
      <w:pPr>
        <w:pStyle w:val="Akapitzlist"/>
        <w:ind w:left="360"/>
        <w:jc w:val="left"/>
        <w:rPr>
          <w:rFonts w:ascii="Arial" w:hAnsi="Arial" w:cs="Arial"/>
          <w:sz w:val="24"/>
        </w:rPr>
      </w:pPr>
      <w:r w:rsidRPr="00103E60">
        <w:rPr>
          <w:rFonts w:ascii="Arial" w:hAnsi="Arial" w:cs="Arial"/>
          <w:sz w:val="24"/>
          <w:lang w:val="uk-UA"/>
        </w:rPr>
        <w:t>Надання Ваших персонал</w:t>
      </w:r>
      <w:r>
        <w:rPr>
          <w:rFonts w:ascii="Arial" w:hAnsi="Arial" w:cs="Arial"/>
          <w:sz w:val="24"/>
          <w:lang w:val="uk-UA"/>
        </w:rPr>
        <w:t>ьних даних є добровільним, але</w:t>
      </w:r>
      <w:r w:rsidRPr="00103E60">
        <w:rPr>
          <w:rFonts w:ascii="Arial" w:hAnsi="Arial" w:cs="Arial"/>
          <w:sz w:val="24"/>
          <w:lang w:val="uk-UA"/>
        </w:rPr>
        <w:t xml:space="preserve"> відмова від їх надання буде прирівнюватись до неможливості брати участь у реалізації Проекту</w:t>
      </w:r>
      <w:r w:rsidRPr="00ED2693">
        <w:rPr>
          <w:rFonts w:ascii="Arial" w:hAnsi="Arial" w:cs="Arial"/>
          <w:sz w:val="24"/>
          <w:lang w:val="uk-UA"/>
        </w:rPr>
        <w:t>.</w:t>
      </w:r>
    </w:p>
    <w:p w14:paraId="4EFE9A3B" w14:textId="77777777" w:rsidR="008C72B7" w:rsidRPr="008C72B7" w:rsidRDefault="008C72B7" w:rsidP="001C3C90">
      <w:pPr>
        <w:jc w:val="left"/>
        <w:rPr>
          <w:rFonts w:ascii="Arial" w:hAnsi="Arial" w:cs="Arial"/>
          <w:sz w:val="24"/>
          <w:szCs w:val="24"/>
        </w:rPr>
      </w:pPr>
    </w:p>
    <w:p w14:paraId="0E4D3E37" w14:textId="7624A573" w:rsidR="00E064DD" w:rsidRDefault="002314C4" w:rsidP="008C72B7">
      <w:pPr>
        <w:pStyle w:val="Akapitzlist"/>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/am</w:t>
      </w:r>
      <w:r w:rsidR="00E064DD" w:rsidRPr="008C72B7">
        <w:rPr>
          <w:rFonts w:ascii="Arial" w:hAnsi="Arial" w:cs="Arial"/>
          <w:sz w:val="24"/>
        </w:rPr>
        <w:t xml:space="preserve"> się</w:t>
      </w:r>
      <w:r w:rsidR="00974208">
        <w:rPr>
          <w:rFonts w:ascii="Arial" w:hAnsi="Arial" w:cs="Arial"/>
          <w:sz w:val="24"/>
        </w:rPr>
        <w:t xml:space="preserve"> /</w:t>
      </w:r>
    </w:p>
    <w:p w14:paraId="6445078E" w14:textId="77777777" w:rsidR="00974208" w:rsidRPr="00ED2693" w:rsidRDefault="00974208" w:rsidP="00974208">
      <w:pPr>
        <w:pStyle w:val="Akapitzlist"/>
        <w:ind w:left="5811"/>
        <w:rPr>
          <w:rFonts w:ascii="Arial" w:hAnsi="Arial" w:cs="Arial"/>
          <w:sz w:val="24"/>
          <w:lang w:val="uk-UA"/>
        </w:rPr>
      </w:pPr>
      <w:r>
        <w:rPr>
          <w:rFonts w:ascii="Arial" w:hAnsi="Arial" w:cs="Arial"/>
          <w:sz w:val="24"/>
          <w:lang w:val="uk-UA"/>
        </w:rPr>
        <w:t>Ознайомився/лася</w:t>
      </w:r>
    </w:p>
    <w:p w14:paraId="363D2F1C" w14:textId="77777777" w:rsidR="00974208" w:rsidRPr="008C72B7" w:rsidRDefault="00974208" w:rsidP="008C72B7">
      <w:pPr>
        <w:pStyle w:val="Akapitzlist"/>
        <w:ind w:left="5811"/>
        <w:rPr>
          <w:rFonts w:ascii="Arial" w:hAnsi="Arial" w:cs="Arial"/>
          <w:sz w:val="24"/>
        </w:rPr>
      </w:pPr>
    </w:p>
    <w:p w14:paraId="5A183150" w14:textId="77777777" w:rsidR="008C72B7" w:rsidRDefault="008C72B7" w:rsidP="008C72B7">
      <w:pPr>
        <w:pStyle w:val="Akapitzlist"/>
        <w:ind w:left="5811"/>
        <w:rPr>
          <w:rFonts w:ascii="Arial" w:hAnsi="Arial" w:cs="Arial"/>
          <w:sz w:val="24"/>
        </w:rPr>
      </w:pPr>
    </w:p>
    <w:p w14:paraId="4E233E17" w14:textId="77777777" w:rsidR="00EF2700" w:rsidRPr="008C72B7" w:rsidRDefault="00EF2700" w:rsidP="008C72B7">
      <w:pPr>
        <w:pStyle w:val="Akapitzlist"/>
        <w:ind w:left="5811"/>
        <w:rPr>
          <w:rFonts w:ascii="Arial" w:hAnsi="Arial" w:cs="Arial"/>
          <w:sz w:val="24"/>
        </w:rPr>
      </w:pPr>
    </w:p>
    <w:p w14:paraId="44586DA4" w14:textId="41DB5438" w:rsidR="00E064DD" w:rsidRPr="008C72B7" w:rsidRDefault="00E064DD" w:rsidP="00E064DD">
      <w:pPr>
        <w:pStyle w:val="Akapitzlist"/>
        <w:ind w:left="3969"/>
        <w:jc w:val="right"/>
        <w:rPr>
          <w:rFonts w:ascii="Arial" w:hAnsi="Arial" w:cs="Arial"/>
          <w:sz w:val="24"/>
        </w:rPr>
      </w:pPr>
      <w:r w:rsidRPr="008C72B7">
        <w:rPr>
          <w:rFonts w:ascii="Arial" w:hAnsi="Arial" w:cs="Arial"/>
          <w:sz w:val="24"/>
        </w:rPr>
        <w:t>………………………………….…………………</w:t>
      </w:r>
    </w:p>
    <w:p w14:paraId="4FAD71C7" w14:textId="5B7582BA" w:rsidR="00BE3477" w:rsidRDefault="009132EA" w:rsidP="002314C4">
      <w:pPr>
        <w:pStyle w:val="Akapitzlist"/>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p>
    <w:p w14:paraId="4624F103" w14:textId="123ED8F5" w:rsidR="00974208" w:rsidRPr="008C72B7" w:rsidRDefault="00974208" w:rsidP="00974208">
      <w:pPr>
        <w:pStyle w:val="Akapitzlist"/>
        <w:ind w:left="4395"/>
        <w:jc w:val="center"/>
        <w:rPr>
          <w:rFonts w:ascii="Arial" w:hAnsi="Arial" w:cs="Arial"/>
          <w:sz w:val="24"/>
        </w:rPr>
      </w:pPr>
      <w:r>
        <w:rPr>
          <w:rFonts w:ascii="Arial" w:hAnsi="Arial" w:cs="Arial"/>
          <w:sz w:val="24"/>
          <w:lang w:val="uk-UA"/>
        </w:rPr>
        <w:t>Дата та розбірливий підпис</w:t>
      </w:r>
    </w:p>
    <w:sectPr w:rsidR="00974208"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B0A9" w14:textId="77777777" w:rsidR="00EA3ED1" w:rsidRDefault="00EA3ED1" w:rsidP="00E064DD">
      <w:pPr>
        <w:spacing w:line="240" w:lineRule="auto"/>
      </w:pPr>
      <w:r>
        <w:separator/>
      </w:r>
    </w:p>
  </w:endnote>
  <w:endnote w:type="continuationSeparator" w:id="0">
    <w:p w14:paraId="091BDE0D" w14:textId="77777777" w:rsidR="00EA3ED1" w:rsidRDefault="00EA3ED1"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4AF4" w14:textId="77777777" w:rsidR="00EA3ED1" w:rsidRDefault="00EA3ED1" w:rsidP="00E064DD">
      <w:pPr>
        <w:spacing w:line="240" w:lineRule="auto"/>
      </w:pPr>
      <w:r>
        <w:separator/>
      </w:r>
    </w:p>
  </w:footnote>
  <w:footnote w:type="continuationSeparator" w:id="0">
    <w:p w14:paraId="11DA04A7" w14:textId="77777777" w:rsidR="00EA3ED1" w:rsidRDefault="00EA3ED1"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FEFE" w14:textId="0BA790D7" w:rsidR="00BD049B" w:rsidRDefault="00BD049B">
    <w:pPr>
      <w:pStyle w:val="Nagwek"/>
    </w:pPr>
    <w:r>
      <w:rPr>
        <w:noProof/>
        <w:lang w:eastAsia="pl-PL"/>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C476F"/>
    <w:multiLevelType w:val="hybridMultilevel"/>
    <w:tmpl w:val="6B94A756"/>
    <w:lvl w:ilvl="0" w:tplc="910042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4182108">
    <w:abstractNumId w:val="0"/>
  </w:num>
  <w:num w:numId="2" w16cid:durableId="1109276767">
    <w:abstractNumId w:val="2"/>
  </w:num>
  <w:num w:numId="3" w16cid:durableId="1469863036">
    <w:abstractNumId w:val="0"/>
    <w:lvlOverride w:ilvl="0">
      <w:startOverride w:val="1"/>
    </w:lvlOverride>
  </w:num>
  <w:num w:numId="4" w16cid:durableId="352809433">
    <w:abstractNumId w:val="3"/>
  </w:num>
  <w:num w:numId="5" w16cid:durableId="2099788130">
    <w:abstractNumId w:val="0"/>
    <w:lvlOverride w:ilvl="0">
      <w:startOverride w:val="1"/>
    </w:lvlOverride>
  </w:num>
  <w:num w:numId="6" w16cid:durableId="1916011645">
    <w:abstractNumId w:val="1"/>
  </w:num>
  <w:num w:numId="7" w16cid:durableId="1933272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13"/>
    <w:rsid w:val="00024600"/>
    <w:rsid w:val="00031C5B"/>
    <w:rsid w:val="000404BF"/>
    <w:rsid w:val="000A4254"/>
    <w:rsid w:val="000C420F"/>
    <w:rsid w:val="00166904"/>
    <w:rsid w:val="001724DE"/>
    <w:rsid w:val="00195176"/>
    <w:rsid w:val="001C3C90"/>
    <w:rsid w:val="001F60DC"/>
    <w:rsid w:val="001F620C"/>
    <w:rsid w:val="00230B19"/>
    <w:rsid w:val="002314C4"/>
    <w:rsid w:val="002A6191"/>
    <w:rsid w:val="002B6FEF"/>
    <w:rsid w:val="002C329D"/>
    <w:rsid w:val="002F4546"/>
    <w:rsid w:val="0033154C"/>
    <w:rsid w:val="00332626"/>
    <w:rsid w:val="00336041"/>
    <w:rsid w:val="003B31C9"/>
    <w:rsid w:val="003D26AB"/>
    <w:rsid w:val="00424B8B"/>
    <w:rsid w:val="0045555C"/>
    <w:rsid w:val="004D3EEE"/>
    <w:rsid w:val="004F4986"/>
    <w:rsid w:val="005418C6"/>
    <w:rsid w:val="00575E41"/>
    <w:rsid w:val="00587399"/>
    <w:rsid w:val="005A2359"/>
    <w:rsid w:val="00646625"/>
    <w:rsid w:val="006534D8"/>
    <w:rsid w:val="006707D9"/>
    <w:rsid w:val="006B7BB3"/>
    <w:rsid w:val="006C22AD"/>
    <w:rsid w:val="006F7469"/>
    <w:rsid w:val="00704D5B"/>
    <w:rsid w:val="00752462"/>
    <w:rsid w:val="0078702E"/>
    <w:rsid w:val="00806097"/>
    <w:rsid w:val="00875B09"/>
    <w:rsid w:val="008C72B7"/>
    <w:rsid w:val="009132EA"/>
    <w:rsid w:val="00917520"/>
    <w:rsid w:val="00974208"/>
    <w:rsid w:val="009A1EB7"/>
    <w:rsid w:val="009A6E35"/>
    <w:rsid w:val="009F17FA"/>
    <w:rsid w:val="00A01C6D"/>
    <w:rsid w:val="00A15009"/>
    <w:rsid w:val="00AC19A1"/>
    <w:rsid w:val="00AD6EE8"/>
    <w:rsid w:val="00B27598"/>
    <w:rsid w:val="00B52487"/>
    <w:rsid w:val="00B621DB"/>
    <w:rsid w:val="00B75C08"/>
    <w:rsid w:val="00B77F4E"/>
    <w:rsid w:val="00BB059B"/>
    <w:rsid w:val="00BD049B"/>
    <w:rsid w:val="00BE3477"/>
    <w:rsid w:val="00BE5074"/>
    <w:rsid w:val="00BF1F94"/>
    <w:rsid w:val="00C130A9"/>
    <w:rsid w:val="00C3693C"/>
    <w:rsid w:val="00CB634F"/>
    <w:rsid w:val="00D231A2"/>
    <w:rsid w:val="00D458F8"/>
    <w:rsid w:val="00D66012"/>
    <w:rsid w:val="00E064DD"/>
    <w:rsid w:val="00E44E6A"/>
    <w:rsid w:val="00E506C5"/>
    <w:rsid w:val="00E629D3"/>
    <w:rsid w:val="00E8407E"/>
    <w:rsid w:val="00EA3ED1"/>
    <w:rsid w:val="00EF2700"/>
    <w:rsid w:val="00F1184A"/>
    <w:rsid w:val="00F23B13"/>
    <w:rsid w:val="00F24A68"/>
    <w:rsid w:val="00F332D7"/>
    <w:rsid w:val="00F64667"/>
    <w:rsid w:val="00F67FE4"/>
    <w:rsid w:val="00F80828"/>
    <w:rsid w:val="00F90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customStyle="1" w:styleId="Nierozpoznanawzmianka1">
    <w:name w:val="Nierozpoznana wzmianka1"/>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9642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3</cp:revision>
  <cp:lastPrinted>2024-03-08T09:45:00Z</cp:lastPrinted>
  <dcterms:created xsi:type="dcterms:W3CDTF">2024-09-11T05:23:00Z</dcterms:created>
  <dcterms:modified xsi:type="dcterms:W3CDTF">2024-09-13T06:27:00Z</dcterms:modified>
</cp:coreProperties>
</file>